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A6" w:rsidRDefault="002D1AA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D1AA6" w:rsidRDefault="009B26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CENTRO MUNICIPAL DE EDUCAÇÃO INFANTIL</w:t>
      </w:r>
    </w:p>
    <w:p w:rsidR="002D1AA6" w:rsidRDefault="002D1AA6">
      <w:pPr>
        <w:jc w:val="center"/>
        <w:rPr>
          <w:b/>
          <w:sz w:val="40"/>
          <w:szCs w:val="40"/>
        </w:rPr>
      </w:pPr>
    </w:p>
    <w:p w:rsidR="002D1AA6" w:rsidRDefault="009B26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GALVÃO-SC</w:t>
      </w:r>
    </w:p>
    <w:p w:rsidR="002D1AA6" w:rsidRDefault="009B2667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5734050" cy="4305300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32673" b="3267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1AA6" w:rsidRDefault="009B26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PLANEJAMENTO BERÇÁRIO 13/10 A 23/10/2020 </w:t>
      </w:r>
    </w:p>
    <w:p w:rsidR="002D1AA6" w:rsidRDefault="002D1AA6">
      <w:pPr>
        <w:jc w:val="both"/>
        <w:rPr>
          <w:b/>
          <w:sz w:val="28"/>
          <w:szCs w:val="28"/>
        </w:rPr>
      </w:pPr>
    </w:p>
    <w:p w:rsidR="002D1AA6" w:rsidRDefault="002D1AA6">
      <w:pPr>
        <w:jc w:val="both"/>
        <w:rPr>
          <w:b/>
          <w:sz w:val="28"/>
          <w:szCs w:val="28"/>
        </w:rPr>
      </w:pPr>
    </w:p>
    <w:p w:rsidR="002D1AA6" w:rsidRDefault="009B2667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PROFESSORAS:</w:t>
      </w:r>
    </w:p>
    <w:p w:rsidR="002D1AA6" w:rsidRDefault="009B2667">
      <w:pPr>
        <w:jc w:val="center"/>
        <w:rPr>
          <w:sz w:val="28"/>
          <w:szCs w:val="28"/>
        </w:rPr>
      </w:pPr>
      <w:r>
        <w:rPr>
          <w:sz w:val="28"/>
          <w:szCs w:val="28"/>
        </w:rPr>
        <w:t>ANA CRISTINA PIRES DA SILVA.</w:t>
      </w:r>
    </w:p>
    <w:p w:rsidR="002D1AA6" w:rsidRDefault="009B2667">
      <w:pPr>
        <w:jc w:val="center"/>
        <w:rPr>
          <w:sz w:val="28"/>
          <w:szCs w:val="28"/>
        </w:rPr>
      </w:pPr>
      <w:r>
        <w:rPr>
          <w:sz w:val="28"/>
          <w:szCs w:val="28"/>
        </w:rPr>
        <w:t>EDITE DE OLIVEIRA DIAS.</w:t>
      </w:r>
    </w:p>
    <w:p w:rsidR="002D1AA6" w:rsidRDefault="009B2667">
      <w:pPr>
        <w:jc w:val="center"/>
        <w:rPr>
          <w:sz w:val="28"/>
          <w:szCs w:val="28"/>
        </w:rPr>
      </w:pPr>
      <w:r>
        <w:rPr>
          <w:sz w:val="28"/>
          <w:szCs w:val="28"/>
        </w:rPr>
        <w:t>LUZIA ERLANI LUSSANI.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PROPOSTA DE INTERAÇÃO 13/10/2020: 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>A hora da história.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O eu, o outro, o nós/Corpo, gestos e movimentos/Escuta, </w:t>
      </w:r>
      <w:proofErr w:type="gramStart"/>
      <w:r>
        <w:rPr>
          <w:sz w:val="24"/>
          <w:szCs w:val="24"/>
        </w:rPr>
        <w:t>fala,</w:t>
      </w:r>
      <w:proofErr w:type="gramEnd"/>
      <w:r>
        <w:rPr>
          <w:sz w:val="24"/>
          <w:szCs w:val="24"/>
        </w:rPr>
        <w:t xml:space="preserve"> pensamento, imaginação.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2D1AA6" w:rsidRDefault="009B26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Demonstrar interesse ao ouvir histórias lidas ou contadas;</w:t>
      </w:r>
    </w:p>
    <w:p w:rsidR="002D1AA6" w:rsidRDefault="009B26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 de </w:t>
      </w:r>
      <w:proofErr w:type="spellStart"/>
      <w:r>
        <w:rPr>
          <w:sz w:val="24"/>
          <w:szCs w:val="24"/>
        </w:rPr>
        <w:t>contações</w:t>
      </w:r>
      <w:proofErr w:type="spellEnd"/>
      <w:r>
        <w:rPr>
          <w:sz w:val="24"/>
          <w:szCs w:val="24"/>
        </w:rPr>
        <w:t xml:space="preserve"> de histórias de co</w:t>
      </w:r>
      <w:r>
        <w:rPr>
          <w:sz w:val="24"/>
          <w:szCs w:val="24"/>
        </w:rPr>
        <w:t xml:space="preserve">ntos de fadas, lendas, fábulas com diferentes recursos (fantoche, </w:t>
      </w:r>
      <w:proofErr w:type="spellStart"/>
      <w:r>
        <w:rPr>
          <w:sz w:val="24"/>
          <w:szCs w:val="24"/>
        </w:rPr>
        <w:t>dedoches</w:t>
      </w:r>
      <w:proofErr w:type="spellEnd"/>
      <w:r>
        <w:rPr>
          <w:sz w:val="24"/>
          <w:szCs w:val="24"/>
        </w:rPr>
        <w:t>, caixa secreta, fantasias, dramatização, narrativa e outros);</w:t>
      </w:r>
    </w:p>
    <w:p w:rsidR="002D1AA6" w:rsidRDefault="009B26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momentos em que possa contar e ouvir histórias, cantigas, contos e lendas de sua região e de outras regiõ</w:t>
      </w:r>
      <w:r>
        <w:rPr>
          <w:sz w:val="24"/>
          <w:szCs w:val="24"/>
        </w:rPr>
        <w:t>es;</w:t>
      </w:r>
    </w:p>
    <w:p w:rsidR="002D1AA6" w:rsidRDefault="009B26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Comunicar necessidades, desejos e emoções, utilizando gestos, balbucios, palavras;</w:t>
      </w:r>
    </w:p>
    <w:p w:rsidR="002D1AA6" w:rsidRDefault="009B26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 e movimentos de outras crianças, adultos e animais.</w:t>
      </w:r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Livros.</w:t>
      </w:r>
      <w:r>
        <w:rPr>
          <w:b/>
          <w:sz w:val="24"/>
          <w:szCs w:val="24"/>
        </w:rPr>
        <w:t xml:space="preserve"> 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Fornecer à criança livros para que ela manuseie e faça uma leitura espontânea.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adulto poderá ler a história para criança, para a história ficar mais atraente o adulto poderá usar fantoches ou </w:t>
      </w:r>
      <w:proofErr w:type="spellStart"/>
      <w:r>
        <w:rPr>
          <w:sz w:val="24"/>
          <w:szCs w:val="24"/>
        </w:rPr>
        <w:t>dedoches</w:t>
      </w:r>
      <w:proofErr w:type="spellEnd"/>
      <w:r>
        <w:rPr>
          <w:sz w:val="24"/>
          <w:szCs w:val="24"/>
        </w:rPr>
        <w:t>, também pode variar o tom da voz, hora mais baixa e</w:t>
      </w:r>
      <w:r>
        <w:rPr>
          <w:sz w:val="24"/>
          <w:szCs w:val="24"/>
        </w:rPr>
        <w:t xml:space="preserve"> suave, </w:t>
      </w:r>
      <w:proofErr w:type="gramStart"/>
      <w:r>
        <w:rPr>
          <w:sz w:val="24"/>
          <w:szCs w:val="24"/>
        </w:rPr>
        <w:t>outras grave</w:t>
      </w:r>
      <w:proofErr w:type="gramEnd"/>
      <w:r>
        <w:rPr>
          <w:sz w:val="24"/>
          <w:szCs w:val="24"/>
        </w:rPr>
        <w:t xml:space="preserve"> e alta, dependendo da história que estiverem contando.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>Para esta atividade será enviado um livro pra casa, que deverá ser devolvido na próxima entrega de materiais.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7">
        <w:r>
          <w:rPr>
            <w:color w:val="1155CC"/>
            <w:sz w:val="24"/>
            <w:szCs w:val="24"/>
            <w:u w:val="single"/>
          </w:rPr>
          <w:t>https://youtu.be/R3E0CKiS4R4</w:t>
        </w:r>
      </w:hyperlink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16/10/2020: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>Circuito.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O eu, o outro e o nós/Corpo, gestos e movimentos.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2D1AA6" w:rsidRDefault="009B2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brincadeiras e interações das quais participa;</w:t>
      </w:r>
    </w:p>
    <w:p w:rsidR="002D1AA6" w:rsidRDefault="009B2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da construção de combinados, interagindo, brincando e convivendo;</w:t>
      </w:r>
    </w:p>
    <w:p w:rsidR="002D1AA6" w:rsidRDefault="009B2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diferentes brincadeiras e jogos de regras;</w:t>
      </w:r>
    </w:p>
    <w:p w:rsidR="002D1AA6" w:rsidRDefault="009B2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Participar de circ</w:t>
      </w:r>
      <w:r>
        <w:rPr>
          <w:sz w:val="24"/>
          <w:szCs w:val="24"/>
        </w:rPr>
        <w:t>uitos, desafios e obstáculos;</w:t>
      </w:r>
    </w:p>
    <w:p w:rsidR="002D1AA6" w:rsidRDefault="009B2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ambientes acolhedores e desafiantes;</w:t>
      </w:r>
    </w:p>
    <w:p w:rsidR="002D1AA6" w:rsidRDefault="009B26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Movimentar o corpo: sentar, arrastar, engatinhar, pular, saltar, ultrapassar obstáculos, passar dentro, equilibrar-</w:t>
      </w:r>
      <w:r>
        <w:rPr>
          <w:sz w:val="24"/>
          <w:szCs w:val="24"/>
        </w:rPr>
        <w:t>se, esconder, passar por circuitos, túneis, trilhas entre outros.</w:t>
      </w:r>
    </w:p>
    <w:p w:rsidR="002D1AA6" w:rsidRDefault="002D1AA6">
      <w:pPr>
        <w:ind w:left="720"/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TNT, cadeiras, mesas...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A família deverá organizar um circuito com as tiras de TNT para que a criança possa interagir passando por baixo ou por cima, entre rast</w:t>
      </w:r>
      <w:r>
        <w:rPr>
          <w:sz w:val="24"/>
          <w:szCs w:val="24"/>
        </w:rPr>
        <w:t>ejar ou andar sobre o TNT.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8">
        <w:r>
          <w:rPr>
            <w:color w:val="1155CC"/>
            <w:sz w:val="24"/>
            <w:szCs w:val="24"/>
            <w:u w:val="single"/>
          </w:rPr>
          <w:t>https://youtu.be/BKksOzEv-qA</w:t>
        </w:r>
      </w:hyperlink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19/10/2020:</w:t>
      </w:r>
    </w:p>
    <w:p w:rsidR="002D1AA6" w:rsidRDefault="009B266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Ping-pong</w:t>
      </w:r>
      <w:proofErr w:type="spellEnd"/>
      <w:r>
        <w:rPr>
          <w:sz w:val="24"/>
          <w:szCs w:val="24"/>
        </w:rPr>
        <w:t xml:space="preserve"> com balão.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Campos de Experiência:</w:t>
      </w:r>
      <w:r>
        <w:rPr>
          <w:sz w:val="24"/>
          <w:szCs w:val="24"/>
        </w:rPr>
        <w:t xml:space="preserve"> O eu, o outro e o nós/Corpo, gestos e movimentos.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2D1AA6" w:rsidRDefault="009B26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Utilizar os movimentos de preensão, encaixe e lançamento, ampliando suas possibilidades de manuseio de diferentes materiais e objetos;</w:t>
      </w:r>
    </w:p>
    <w:p w:rsidR="002D1AA6" w:rsidRDefault="009B26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brincadeir</w:t>
      </w:r>
      <w:r>
        <w:rPr>
          <w:sz w:val="24"/>
          <w:szCs w:val="24"/>
        </w:rPr>
        <w:t>as e movimentos livres de segurar, puxar, jogar, andar, correr, pular em espaços variados;</w:t>
      </w:r>
    </w:p>
    <w:p w:rsidR="002D1AA6" w:rsidRDefault="009B26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Compartilhar os objetos e os espaços com crianças da mesma faixa etária e adultos;</w:t>
      </w:r>
    </w:p>
    <w:p w:rsidR="002D1AA6" w:rsidRDefault="009B26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Respeitar regras básicas de convívio social nas interações e brincadeiras.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</w:t>
      </w:r>
      <w:r>
        <w:rPr>
          <w:b/>
          <w:sz w:val="24"/>
          <w:szCs w:val="24"/>
        </w:rPr>
        <w:t>ais:</w:t>
      </w:r>
      <w:r>
        <w:rPr>
          <w:sz w:val="24"/>
          <w:szCs w:val="24"/>
        </w:rPr>
        <w:t xml:space="preserve"> Balão e raquete com o prato.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Encher um balão e com a raquete, bater no balão jogando para cima ou para outra criança ou adulto que esteja jogando.  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9">
        <w:r>
          <w:rPr>
            <w:color w:val="1155CC"/>
            <w:sz w:val="24"/>
            <w:szCs w:val="24"/>
            <w:u w:val="single"/>
          </w:rPr>
          <w:t>https://youtu.be/RJtdvvd01MA</w:t>
        </w:r>
      </w:hyperlink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22/10/2020: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>Imitando.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Campos de Experiência: </w:t>
      </w:r>
      <w:r>
        <w:rPr>
          <w:sz w:val="24"/>
          <w:szCs w:val="24"/>
        </w:rPr>
        <w:t>O eu, o outro e o nós/Corpo, gestos e movimentos/Espaços, tempos, quantidades, relações e transformações.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</w:t>
      </w:r>
      <w:r>
        <w:rPr>
          <w:b/>
          <w:sz w:val="24"/>
          <w:szCs w:val="24"/>
        </w:rPr>
        <w:t>olvimento:</w:t>
      </w:r>
      <w:r>
        <w:rPr>
          <w:sz w:val="24"/>
          <w:szCs w:val="24"/>
        </w:rPr>
        <w:t xml:space="preserve"> </w:t>
      </w:r>
    </w:p>
    <w:p w:rsidR="002D1AA6" w:rsidRDefault="009B2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Reconhecer seu corpo em momentos de brincadeira;</w:t>
      </w:r>
    </w:p>
    <w:p w:rsidR="002D1AA6" w:rsidRDefault="009B2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Manipular, experimentar, arrumar e explorar o espaço por meio de experiências de deslocamentos de si e dos objetos; </w:t>
      </w:r>
    </w:p>
    <w:p w:rsidR="002D1AA6" w:rsidRDefault="009B2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Manipular, manusear, criar, construir, utilizando diversos objetos e materiais, desenvolvendo a percepção visual auditiva e tátil;</w:t>
      </w:r>
    </w:p>
    <w:p w:rsidR="002D1AA6" w:rsidRDefault="009B2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 contato com diversos objetos (pegar, encaixar, empilhar, segurar, </w:t>
      </w:r>
      <w:proofErr w:type="spellStart"/>
      <w:proofErr w:type="gramStart"/>
      <w:r>
        <w:rPr>
          <w:sz w:val="24"/>
          <w:szCs w:val="24"/>
        </w:rPr>
        <w:t>enfileirar,</w:t>
      </w:r>
      <w:proofErr w:type="gramEnd"/>
      <w:r>
        <w:rPr>
          <w:sz w:val="24"/>
          <w:szCs w:val="24"/>
        </w:rPr>
        <w:t>agrupar</w:t>
      </w:r>
      <w:proofErr w:type="spellEnd"/>
      <w:r>
        <w:rPr>
          <w:sz w:val="24"/>
          <w:szCs w:val="24"/>
        </w:rPr>
        <w:t xml:space="preserve"> e outros);</w:t>
      </w:r>
    </w:p>
    <w:p w:rsidR="002D1AA6" w:rsidRDefault="009B26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</w:t>
      </w:r>
      <w:r>
        <w:rPr>
          <w:sz w:val="24"/>
          <w:szCs w:val="24"/>
        </w:rPr>
        <w:t>dades corporais nas brincadeiras e interações.</w:t>
      </w:r>
    </w:p>
    <w:p w:rsidR="002D1AA6" w:rsidRDefault="002D1AA6">
      <w:pPr>
        <w:jc w:val="both"/>
        <w:rPr>
          <w:b/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Palitos de picolé, tampas e imagens.</w:t>
      </w:r>
    </w:p>
    <w:p w:rsidR="002D1AA6" w:rsidRDefault="002D1AA6">
      <w:pPr>
        <w:jc w:val="both"/>
        <w:rPr>
          <w:sz w:val="24"/>
          <w:szCs w:val="24"/>
        </w:rPr>
      </w:pPr>
    </w:p>
    <w:p w:rsidR="002D1AA6" w:rsidRDefault="009B2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Para essa atividades serão enviados 15 palitos de picolé, três tampinhas e um baralho com três imagens diferentes. Em cima de cada imagem, com os palitos e a tampinha, a criança irá imitar essa imagem.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atividade pode ser repetida quantas vezes a criança </w:t>
      </w:r>
      <w:r>
        <w:rPr>
          <w:sz w:val="24"/>
          <w:szCs w:val="24"/>
        </w:rPr>
        <w:t>tiver interesse.</w:t>
      </w:r>
    </w:p>
    <w:p w:rsidR="002D1AA6" w:rsidRDefault="009B2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0">
        <w:r>
          <w:rPr>
            <w:color w:val="1155CC"/>
            <w:sz w:val="24"/>
            <w:szCs w:val="24"/>
            <w:u w:val="single"/>
          </w:rPr>
          <w:t>https://youtu.be/jxnnZ1zoLmM</w:t>
        </w:r>
      </w:hyperlink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sz w:val="24"/>
          <w:szCs w:val="24"/>
        </w:rPr>
      </w:pPr>
    </w:p>
    <w:p w:rsidR="002D1AA6" w:rsidRDefault="002D1AA6">
      <w:pPr>
        <w:jc w:val="both"/>
        <w:rPr>
          <w:sz w:val="24"/>
          <w:szCs w:val="24"/>
        </w:rPr>
      </w:pPr>
    </w:p>
    <w:sectPr w:rsidR="002D1A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7E68"/>
    <w:multiLevelType w:val="multilevel"/>
    <w:tmpl w:val="68A28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0B1250"/>
    <w:multiLevelType w:val="multilevel"/>
    <w:tmpl w:val="6742D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6476ED6"/>
    <w:multiLevelType w:val="multilevel"/>
    <w:tmpl w:val="97726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8C60615"/>
    <w:multiLevelType w:val="multilevel"/>
    <w:tmpl w:val="F0546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1AA6"/>
    <w:rsid w:val="002D1AA6"/>
    <w:rsid w:val="009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KksOzEv-q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R3E0CKiS4R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xnnZ1zoL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Jtdvvd01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Galvão</dc:creator>
  <cp:lastModifiedBy>Município de Galvão</cp:lastModifiedBy>
  <cp:revision>2</cp:revision>
  <dcterms:created xsi:type="dcterms:W3CDTF">2020-10-08T11:42:00Z</dcterms:created>
  <dcterms:modified xsi:type="dcterms:W3CDTF">2020-10-08T11:42:00Z</dcterms:modified>
</cp:coreProperties>
</file>