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E7" w:rsidRDefault="00C90270">
      <w:r>
        <w:t xml:space="preserve">Galvão, 18 de julho de </w:t>
      </w:r>
      <w:proofErr w:type="gramStart"/>
      <w:r>
        <w:t>2022</w:t>
      </w:r>
      <w:proofErr w:type="gramEnd"/>
    </w:p>
    <w:p w:rsidR="00C90270" w:rsidRDefault="00C90270">
      <w:r>
        <w:t>AVISO:</w:t>
      </w:r>
    </w:p>
    <w:p w:rsidR="00C90270" w:rsidRDefault="00C90270">
      <w:r>
        <w:t xml:space="preserve">ONDE </w:t>
      </w:r>
      <w:proofErr w:type="gramStart"/>
      <w:r>
        <w:t>CONSTA</w:t>
      </w:r>
      <w:proofErr w:type="gramEnd"/>
      <w:r>
        <w:t xml:space="preserve"> ITENS, O CORRETO É LOTE.</w:t>
      </w:r>
    </w:p>
    <w:p w:rsidR="00C90270" w:rsidRDefault="00C90270"/>
    <w:p w:rsidR="00C90270" w:rsidRDefault="00C90270">
      <w:bookmarkStart w:id="0" w:name="_GoBack"/>
      <w:bookmarkEnd w:id="0"/>
    </w:p>
    <w:p w:rsidR="00C90270" w:rsidRDefault="00C90270" w:rsidP="00C90270">
      <w:pPr>
        <w:jc w:val="center"/>
      </w:pPr>
      <w:r>
        <w:t>SANDRA MARIA TURMINA</w:t>
      </w:r>
    </w:p>
    <w:p w:rsidR="00C90270" w:rsidRDefault="00C90270" w:rsidP="00C90270">
      <w:pPr>
        <w:jc w:val="center"/>
      </w:pPr>
      <w:r>
        <w:t>PREGOEIRA</w:t>
      </w:r>
    </w:p>
    <w:sectPr w:rsidR="00C90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70"/>
    <w:rsid w:val="00295FE7"/>
    <w:rsid w:val="00C9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TURMINA</dc:creator>
  <cp:lastModifiedBy>SANDRA TURMINA</cp:lastModifiedBy>
  <cp:revision>1</cp:revision>
  <dcterms:created xsi:type="dcterms:W3CDTF">2022-07-18T17:21:00Z</dcterms:created>
  <dcterms:modified xsi:type="dcterms:W3CDTF">2022-07-18T17:25:00Z</dcterms:modified>
</cp:coreProperties>
</file>