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D8" w:rsidRPr="009B522E" w:rsidRDefault="000F79D8" w:rsidP="000F79D8">
      <w:pPr>
        <w:jc w:val="center"/>
        <w:rPr>
          <w:rFonts w:ascii="Verdana" w:hAnsi="Verdana"/>
          <w:b/>
          <w:sz w:val="17"/>
          <w:szCs w:val="17"/>
        </w:rPr>
      </w:pPr>
      <w:r w:rsidRPr="009B522E">
        <w:rPr>
          <w:rFonts w:ascii="Verdana" w:hAnsi="Verdana"/>
          <w:b/>
          <w:sz w:val="17"/>
          <w:szCs w:val="17"/>
        </w:rPr>
        <w:t>TERMO DE REFERÊNCIA</w:t>
      </w:r>
    </w:p>
    <w:p w:rsidR="000F79D8" w:rsidRPr="009B522E" w:rsidRDefault="000F79D8" w:rsidP="000F79D8">
      <w:pPr>
        <w:jc w:val="center"/>
        <w:rPr>
          <w:rFonts w:ascii="Verdana" w:hAnsi="Verdana"/>
          <w:b/>
          <w:sz w:val="17"/>
          <w:szCs w:val="17"/>
        </w:rPr>
      </w:pPr>
      <w:r w:rsidRPr="009B522E">
        <w:rPr>
          <w:rFonts w:ascii="Verdana" w:hAnsi="Verdana"/>
          <w:b/>
          <w:sz w:val="17"/>
          <w:szCs w:val="17"/>
        </w:rPr>
        <w:t>CONTRATAÇÃO DE SEGUROS DE VEÍCULOS</w:t>
      </w:r>
    </w:p>
    <w:p w:rsidR="000F79D8" w:rsidRPr="009B522E" w:rsidRDefault="000F79D8" w:rsidP="000F79D8">
      <w:pPr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Informações relevantes:</w:t>
      </w:r>
    </w:p>
    <w:p w:rsidR="000F79D8" w:rsidRDefault="000F79D8" w:rsidP="000F79D8">
      <w:pPr>
        <w:jc w:val="both"/>
        <w:rPr>
          <w:rFonts w:ascii="Verdana" w:hAnsi="Verdana"/>
          <w:sz w:val="17"/>
          <w:szCs w:val="17"/>
        </w:rPr>
      </w:pPr>
      <w:r w:rsidRPr="009B522E">
        <w:rPr>
          <w:rFonts w:ascii="Verdana" w:hAnsi="Verdana"/>
          <w:sz w:val="17"/>
          <w:szCs w:val="17"/>
        </w:rPr>
        <w:t>Foi encaminhada solicitação de orçamento dos seguros para 07 (sete) empresas, porém apenas 02 (duas) empresas encaminharam os orçamentos, conforme cópia em anexo.</w:t>
      </w:r>
    </w:p>
    <w:p w:rsidR="00B00E4D" w:rsidRPr="009B522E" w:rsidRDefault="00B00E4D" w:rsidP="000F79D8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As propostas das empresas deverão ter no mínimo as seguintes características:</w:t>
      </w:r>
    </w:p>
    <w:p w:rsidR="000F79D8" w:rsidRPr="009B522E" w:rsidRDefault="000F79D8" w:rsidP="000F79D8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Gabinete do Prefeito</w:t>
      </w:r>
    </w:p>
    <w:tbl>
      <w:tblPr>
        <w:tblStyle w:val="Tabelacomgrade"/>
        <w:tblW w:w="154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554"/>
        <w:gridCol w:w="1243"/>
        <w:gridCol w:w="1309"/>
        <w:gridCol w:w="1363"/>
        <w:gridCol w:w="1417"/>
      </w:tblGrid>
      <w:tr w:rsidR="000F79D8" w:rsidRPr="009B522E" w:rsidTr="00C97EC0">
        <w:tc>
          <w:tcPr>
            <w:tcW w:w="709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5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54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43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309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417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0F79D8" w:rsidRPr="009B522E" w:rsidTr="00C97EC0">
        <w:tc>
          <w:tcPr>
            <w:tcW w:w="709" w:type="dxa"/>
          </w:tcPr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2835" w:type="dxa"/>
          </w:tcPr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Peugeot – 408 Sedan Allure 2.0 16V Flex.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QHI 6513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2015/2015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Gasolina/álcool</w:t>
            </w:r>
          </w:p>
        </w:tc>
        <w:tc>
          <w:tcPr>
            <w:tcW w:w="6554" w:type="dxa"/>
          </w:tcPr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0F79D8" w:rsidRPr="009B522E" w:rsidRDefault="000F79D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43" w:type="dxa"/>
          </w:tcPr>
          <w:p w:rsidR="000F79D8" w:rsidRPr="009B522E" w:rsidRDefault="000F79D8" w:rsidP="00976710">
            <w:pPr>
              <w:spacing w:line="360" w:lineRule="auto"/>
              <w:ind w:left="-108" w:firstLine="108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R$ 1.473,77</w:t>
            </w:r>
          </w:p>
        </w:tc>
        <w:tc>
          <w:tcPr>
            <w:tcW w:w="1309" w:type="dxa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R$ 3.500,00</w:t>
            </w:r>
          </w:p>
        </w:tc>
        <w:tc>
          <w:tcPr>
            <w:tcW w:w="1363" w:type="dxa"/>
            <w:shd w:val="clear" w:color="auto" w:fill="FFFF00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  <w:r w:rsidRPr="009B522E">
              <w:rPr>
                <w:rFonts w:ascii="Verdana" w:hAnsi="Verdana"/>
                <w:sz w:val="17"/>
                <w:szCs w:val="17"/>
                <w:highlight w:val="yellow"/>
              </w:rPr>
              <w:t>R$ 2.486,88</w:t>
            </w:r>
          </w:p>
        </w:tc>
        <w:tc>
          <w:tcPr>
            <w:tcW w:w="1417" w:type="dxa"/>
          </w:tcPr>
          <w:p w:rsidR="000F79D8" w:rsidRPr="009B522E" w:rsidRDefault="000F79D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highlight w:val="yellow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R$ 4.323,25</w:t>
            </w:r>
          </w:p>
        </w:tc>
      </w:tr>
    </w:tbl>
    <w:p w:rsidR="009B522E" w:rsidRDefault="009B522E" w:rsidP="00AC1E72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AC1E72" w:rsidRPr="009B522E" w:rsidRDefault="00AC1E72" w:rsidP="00AC1E72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Secretaria Municipal de Administração e Gestão</w:t>
      </w:r>
    </w:p>
    <w:tbl>
      <w:tblPr>
        <w:tblStyle w:val="Tabelacomgrade"/>
        <w:tblW w:w="15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417"/>
      </w:tblGrid>
      <w:tr w:rsidR="00AC1E72" w:rsidRPr="009B522E" w:rsidTr="00C97EC0">
        <w:tc>
          <w:tcPr>
            <w:tcW w:w="709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417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AC1E72" w:rsidRPr="009B522E" w:rsidTr="00C97EC0">
        <w:tc>
          <w:tcPr>
            <w:tcW w:w="709" w:type="dxa"/>
          </w:tcPr>
          <w:p w:rsidR="00AC1E72" w:rsidRPr="009B522E" w:rsidRDefault="00AC1E72" w:rsidP="00AC1E72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02</w:t>
            </w:r>
          </w:p>
        </w:tc>
        <w:tc>
          <w:tcPr>
            <w:tcW w:w="2836" w:type="dxa"/>
          </w:tcPr>
          <w:p w:rsidR="00AC1E72" w:rsidRPr="009B522E" w:rsidRDefault="00AC1E72" w:rsidP="00AC1E72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Chevrolet –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Corsa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Sedan Classic VHCE 1.0 8V Flex Power.</w:t>
            </w:r>
          </w:p>
          <w:p w:rsidR="00AC1E72" w:rsidRPr="009B522E" w:rsidRDefault="00AC1E72" w:rsidP="00AC1E72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MGK 0366</w:t>
            </w:r>
          </w:p>
          <w:p w:rsidR="00AC1E72" w:rsidRPr="009B522E" w:rsidRDefault="00AC1E72" w:rsidP="00AC1E72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2009/2010</w:t>
            </w:r>
          </w:p>
          <w:p w:rsidR="00AC1E72" w:rsidRPr="009B522E" w:rsidRDefault="00AC1E72" w:rsidP="00AC1E72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 álcool</w:t>
            </w:r>
          </w:p>
        </w:tc>
        <w:tc>
          <w:tcPr>
            <w:tcW w:w="6520" w:type="dxa"/>
          </w:tcPr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AC1E72" w:rsidRPr="009B522E" w:rsidRDefault="00AC1E7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275" w:type="dxa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900,52</w:t>
            </w:r>
          </w:p>
        </w:tc>
        <w:tc>
          <w:tcPr>
            <w:tcW w:w="1363" w:type="dxa"/>
            <w:shd w:val="clear" w:color="auto" w:fill="FFFF00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R$ 1.450,26</w:t>
            </w:r>
          </w:p>
        </w:tc>
        <w:tc>
          <w:tcPr>
            <w:tcW w:w="1417" w:type="dxa"/>
          </w:tcPr>
          <w:p w:rsidR="00AC1E72" w:rsidRPr="009B522E" w:rsidRDefault="00AC1E72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R$ 2.357,25</w:t>
            </w:r>
          </w:p>
        </w:tc>
      </w:tr>
    </w:tbl>
    <w:p w:rsidR="00AC1E72" w:rsidRDefault="00AC1E72">
      <w:pPr>
        <w:rPr>
          <w:rFonts w:ascii="Verdana" w:hAnsi="Verdana"/>
          <w:sz w:val="17"/>
          <w:szCs w:val="17"/>
        </w:rPr>
      </w:pPr>
    </w:p>
    <w:p w:rsidR="009B522E" w:rsidRPr="009B522E" w:rsidRDefault="009B522E">
      <w:pPr>
        <w:rPr>
          <w:rFonts w:ascii="Verdana" w:hAnsi="Verdana"/>
          <w:sz w:val="17"/>
          <w:szCs w:val="17"/>
        </w:rPr>
      </w:pPr>
    </w:p>
    <w:p w:rsidR="000E4573" w:rsidRPr="009B522E" w:rsidRDefault="000E4573" w:rsidP="000E4573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Secretaria Municipal de Educação</w:t>
      </w:r>
    </w:p>
    <w:tbl>
      <w:tblPr>
        <w:tblStyle w:val="Tabelacomgrade"/>
        <w:tblW w:w="15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417"/>
      </w:tblGrid>
      <w:tr w:rsidR="000E4573" w:rsidRPr="009B522E" w:rsidTr="00C97EC0">
        <w:tc>
          <w:tcPr>
            <w:tcW w:w="709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417" w:type="dxa"/>
            <w:shd w:val="clear" w:color="auto" w:fill="FFFF00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0E4573" w:rsidRPr="009B522E" w:rsidTr="00C97EC0">
        <w:tc>
          <w:tcPr>
            <w:tcW w:w="709" w:type="dxa"/>
          </w:tcPr>
          <w:p w:rsidR="000E4573" w:rsidRPr="009B522E" w:rsidRDefault="000E4573" w:rsidP="000E4573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03</w:t>
            </w:r>
          </w:p>
        </w:tc>
        <w:tc>
          <w:tcPr>
            <w:tcW w:w="2836" w:type="dxa"/>
          </w:tcPr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Iveco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/Fiat – Micro – ônibus City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Class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Escolar E5.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MKW 6176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2012/2013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Diesel</w:t>
            </w:r>
          </w:p>
        </w:tc>
        <w:tc>
          <w:tcPr>
            <w:tcW w:w="6520" w:type="dxa"/>
          </w:tcPr>
          <w:p w:rsidR="00D60126" w:rsidRPr="009B522E" w:rsidRDefault="00D60126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0E4573" w:rsidRPr="009B522E" w:rsidRDefault="000E4573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0E4573" w:rsidRPr="009B522E" w:rsidRDefault="000E4573" w:rsidP="000E4573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0E4573" w:rsidRPr="009B522E" w:rsidRDefault="000E4573" w:rsidP="000E457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R$ 1.500,00</w:t>
            </w:r>
          </w:p>
        </w:tc>
        <w:tc>
          <w:tcPr>
            <w:tcW w:w="1275" w:type="dxa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2.136,53</w:t>
            </w:r>
          </w:p>
        </w:tc>
        <w:tc>
          <w:tcPr>
            <w:tcW w:w="1363" w:type="dxa"/>
            <w:shd w:val="clear" w:color="auto" w:fill="FFFF00"/>
          </w:tcPr>
          <w:p w:rsidR="000E4573" w:rsidRPr="009B522E" w:rsidRDefault="000E4573" w:rsidP="000E457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R$ 1.818,26</w:t>
            </w:r>
          </w:p>
        </w:tc>
        <w:tc>
          <w:tcPr>
            <w:tcW w:w="1417" w:type="dxa"/>
          </w:tcPr>
          <w:p w:rsidR="000E4573" w:rsidRPr="009B522E" w:rsidRDefault="000E4573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  <w:tr w:rsidR="006C6792" w:rsidRPr="009B522E" w:rsidTr="00C97EC0">
        <w:tc>
          <w:tcPr>
            <w:tcW w:w="709" w:type="dxa"/>
          </w:tcPr>
          <w:p w:rsidR="006C6792" w:rsidRPr="009B522E" w:rsidRDefault="006C6792" w:rsidP="000E4573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04</w:t>
            </w:r>
          </w:p>
        </w:tc>
        <w:tc>
          <w:tcPr>
            <w:tcW w:w="2836" w:type="dxa"/>
          </w:tcPr>
          <w:p w:rsidR="006C6792" w:rsidRPr="009B522E" w:rsidRDefault="006C679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Volkswagen _ Ônibus 15.190 Escolar Marcopolo</w:t>
            </w:r>
          </w:p>
          <w:p w:rsidR="006C6792" w:rsidRPr="009B522E" w:rsidRDefault="006C679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MLE 7907</w:t>
            </w:r>
          </w:p>
          <w:p w:rsidR="006C6792" w:rsidRPr="009B522E" w:rsidRDefault="006C679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2012/2013</w:t>
            </w:r>
          </w:p>
          <w:p w:rsidR="006C6792" w:rsidRPr="009B522E" w:rsidRDefault="006C679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Diesel</w:t>
            </w:r>
          </w:p>
        </w:tc>
        <w:tc>
          <w:tcPr>
            <w:tcW w:w="6520" w:type="dxa"/>
          </w:tcPr>
          <w:p w:rsidR="00D60126" w:rsidRPr="009B522E" w:rsidRDefault="00D60126" w:rsidP="00D60126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D60126" w:rsidRPr="009B522E" w:rsidRDefault="00D60126" w:rsidP="00D60126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D60126" w:rsidRPr="009B522E" w:rsidRDefault="00D60126" w:rsidP="00D60126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D60126" w:rsidRPr="009B522E" w:rsidRDefault="00D60126" w:rsidP="00D60126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D60126" w:rsidRPr="009B522E" w:rsidRDefault="00D60126" w:rsidP="00D60126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6C6792" w:rsidRPr="009B522E" w:rsidRDefault="00D60126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6C6792" w:rsidRPr="009B522E" w:rsidRDefault="00D60126" w:rsidP="000E457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R$ 1.500,00</w:t>
            </w:r>
          </w:p>
        </w:tc>
        <w:tc>
          <w:tcPr>
            <w:tcW w:w="1275" w:type="dxa"/>
          </w:tcPr>
          <w:p w:rsidR="006C6792" w:rsidRPr="009B522E" w:rsidRDefault="00D60126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R$ 2.555,23</w:t>
            </w:r>
          </w:p>
        </w:tc>
        <w:tc>
          <w:tcPr>
            <w:tcW w:w="1363" w:type="dxa"/>
            <w:shd w:val="clear" w:color="auto" w:fill="FFFF00"/>
          </w:tcPr>
          <w:p w:rsidR="006C6792" w:rsidRPr="009B522E" w:rsidRDefault="00D60126" w:rsidP="000E457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R$ 2.027,61</w:t>
            </w:r>
          </w:p>
        </w:tc>
        <w:tc>
          <w:tcPr>
            <w:tcW w:w="1417" w:type="dxa"/>
          </w:tcPr>
          <w:p w:rsidR="006C6792" w:rsidRPr="009B522E" w:rsidRDefault="00D60126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  <w:tr w:rsidR="00FA4818" w:rsidRPr="009B522E" w:rsidTr="00C97EC0">
        <w:tc>
          <w:tcPr>
            <w:tcW w:w="709" w:type="dxa"/>
          </w:tcPr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05</w:t>
            </w:r>
          </w:p>
        </w:tc>
        <w:tc>
          <w:tcPr>
            <w:tcW w:w="2836" w:type="dxa"/>
          </w:tcPr>
          <w:p w:rsidR="00FA4818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Marcopolo /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Volare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A 6 </w:t>
            </w:r>
          </w:p>
          <w:p w:rsidR="009E3670" w:rsidRPr="009B522E" w:rsidRDefault="009E367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MCJ 6313</w:t>
            </w:r>
          </w:p>
          <w:p w:rsidR="009E3670" w:rsidRPr="009B522E" w:rsidRDefault="009E367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2004/2004</w:t>
            </w:r>
          </w:p>
          <w:p w:rsidR="009E3670" w:rsidRPr="009B522E" w:rsidRDefault="009E367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Diesel</w:t>
            </w:r>
          </w:p>
        </w:tc>
        <w:tc>
          <w:tcPr>
            <w:tcW w:w="6520" w:type="dxa"/>
          </w:tcPr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FA4818" w:rsidRPr="009B522E" w:rsidRDefault="00FA4818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FA4818" w:rsidRPr="009B522E" w:rsidRDefault="00FA481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R$ 1.500,00</w:t>
            </w:r>
          </w:p>
        </w:tc>
        <w:tc>
          <w:tcPr>
            <w:tcW w:w="1275" w:type="dxa"/>
          </w:tcPr>
          <w:p w:rsidR="00FA4818" w:rsidRPr="009B522E" w:rsidRDefault="00FA4818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R$ </w:t>
            </w:r>
            <w:r w:rsidR="009E3670" w:rsidRPr="009B522E">
              <w:rPr>
                <w:rFonts w:ascii="Verdana" w:hAnsi="Verdana"/>
                <w:sz w:val="17"/>
                <w:szCs w:val="17"/>
              </w:rPr>
              <w:t>2.089,06</w:t>
            </w:r>
          </w:p>
        </w:tc>
        <w:tc>
          <w:tcPr>
            <w:tcW w:w="1363" w:type="dxa"/>
            <w:shd w:val="clear" w:color="auto" w:fill="FFFF00"/>
          </w:tcPr>
          <w:p w:rsidR="00FA4818" w:rsidRPr="009B522E" w:rsidRDefault="00FA4818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R$ </w:t>
            </w:r>
            <w:r w:rsidR="009E3670" w:rsidRPr="009B522E">
              <w:rPr>
                <w:rFonts w:ascii="Verdana" w:hAnsi="Verdana"/>
                <w:sz w:val="17"/>
                <w:szCs w:val="17"/>
              </w:rPr>
              <w:t>1.794,53</w:t>
            </w:r>
          </w:p>
        </w:tc>
        <w:tc>
          <w:tcPr>
            <w:tcW w:w="1417" w:type="dxa"/>
          </w:tcPr>
          <w:p w:rsidR="00FA4818" w:rsidRPr="009B522E" w:rsidRDefault="00FA4818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  <w:tr w:rsidR="004D53C0" w:rsidRPr="009B522E" w:rsidTr="00C97EC0">
        <w:tc>
          <w:tcPr>
            <w:tcW w:w="709" w:type="dxa"/>
          </w:tcPr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06</w:t>
            </w:r>
          </w:p>
        </w:tc>
        <w:tc>
          <w:tcPr>
            <w:tcW w:w="2836" w:type="dxa"/>
          </w:tcPr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Marcopolo /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Volare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A 6 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Placa: </w:t>
            </w:r>
            <w:r w:rsidR="0073319F" w:rsidRPr="009B522E">
              <w:rPr>
                <w:rFonts w:ascii="Verdana" w:hAnsi="Verdana"/>
                <w:sz w:val="17"/>
                <w:szCs w:val="17"/>
              </w:rPr>
              <w:t>MFA 5615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200</w:t>
            </w:r>
            <w:r w:rsidR="0073319F" w:rsidRPr="009B522E">
              <w:rPr>
                <w:rFonts w:ascii="Verdana" w:hAnsi="Verdana"/>
                <w:sz w:val="17"/>
                <w:szCs w:val="17"/>
              </w:rPr>
              <w:t>8</w:t>
            </w:r>
            <w:r w:rsidRPr="009B522E">
              <w:rPr>
                <w:rFonts w:ascii="Verdana" w:hAnsi="Verdana"/>
                <w:sz w:val="17"/>
                <w:szCs w:val="17"/>
              </w:rPr>
              <w:t>/200</w:t>
            </w:r>
            <w:r w:rsidR="0073319F" w:rsidRPr="009B522E">
              <w:rPr>
                <w:rFonts w:ascii="Verdana" w:hAnsi="Verdana"/>
                <w:sz w:val="17"/>
                <w:szCs w:val="17"/>
              </w:rPr>
              <w:t>9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Diesel</w:t>
            </w:r>
          </w:p>
        </w:tc>
        <w:tc>
          <w:tcPr>
            <w:tcW w:w="6520" w:type="dxa"/>
          </w:tcPr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4D53C0" w:rsidRPr="009B522E" w:rsidRDefault="004D53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9B522E" w:rsidRPr="009B522E" w:rsidRDefault="009B522E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:rsidR="004D53C0" w:rsidRPr="009B522E" w:rsidRDefault="0073319F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R$ 1.500,00</w:t>
            </w:r>
          </w:p>
        </w:tc>
        <w:tc>
          <w:tcPr>
            <w:tcW w:w="1275" w:type="dxa"/>
          </w:tcPr>
          <w:p w:rsidR="004D53C0" w:rsidRPr="009B522E" w:rsidRDefault="0073319F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R$ 1.837,53</w:t>
            </w:r>
          </w:p>
        </w:tc>
        <w:tc>
          <w:tcPr>
            <w:tcW w:w="1363" w:type="dxa"/>
            <w:shd w:val="clear" w:color="auto" w:fill="FFFF00"/>
          </w:tcPr>
          <w:p w:rsidR="004D53C0" w:rsidRPr="009B522E" w:rsidRDefault="0073319F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R$ 1.668,76</w:t>
            </w:r>
          </w:p>
        </w:tc>
        <w:tc>
          <w:tcPr>
            <w:tcW w:w="1417" w:type="dxa"/>
          </w:tcPr>
          <w:p w:rsidR="004D53C0" w:rsidRPr="009B522E" w:rsidRDefault="0073319F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  <w:tr w:rsidR="004513E5" w:rsidRPr="009B522E" w:rsidTr="00C97EC0">
        <w:tc>
          <w:tcPr>
            <w:tcW w:w="709" w:type="dxa"/>
          </w:tcPr>
          <w:p w:rsidR="004513E5" w:rsidRPr="009B522E" w:rsidRDefault="004513E5" w:rsidP="004513E5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07</w:t>
            </w:r>
          </w:p>
        </w:tc>
        <w:tc>
          <w:tcPr>
            <w:tcW w:w="2836" w:type="dxa"/>
          </w:tcPr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Iveco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/Daily 50C 17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Minibus</w:t>
            </w:r>
            <w:proofErr w:type="spellEnd"/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QIF 7170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Ano/modelo: 2016/2017</w:t>
            </w:r>
          </w:p>
          <w:p w:rsidR="004513E5" w:rsidRPr="009B522E" w:rsidRDefault="00721A22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</w:t>
            </w:r>
            <w:r w:rsidR="004513E5" w:rsidRPr="009B522E">
              <w:rPr>
                <w:rFonts w:ascii="Verdana" w:hAnsi="Verdana"/>
                <w:sz w:val="17"/>
                <w:szCs w:val="17"/>
              </w:rPr>
              <w:t>: Diesel</w:t>
            </w:r>
          </w:p>
        </w:tc>
        <w:tc>
          <w:tcPr>
            <w:tcW w:w="6520" w:type="dxa"/>
          </w:tcPr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Casco: 0,00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RCF Danos materiais terceiros não transportados: R$ 150.000,00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4513E5" w:rsidRPr="009B522E" w:rsidRDefault="004513E5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4513E5" w:rsidRPr="009B522E" w:rsidRDefault="004513E5" w:rsidP="004513E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R$ -</w:t>
            </w:r>
          </w:p>
        </w:tc>
        <w:tc>
          <w:tcPr>
            <w:tcW w:w="1275" w:type="dxa"/>
          </w:tcPr>
          <w:p w:rsidR="004513E5" w:rsidRPr="009B522E" w:rsidRDefault="004513E5" w:rsidP="004513E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R$ 2.264,16</w:t>
            </w:r>
          </w:p>
        </w:tc>
        <w:tc>
          <w:tcPr>
            <w:tcW w:w="1363" w:type="dxa"/>
            <w:shd w:val="clear" w:color="auto" w:fill="FFFF00"/>
          </w:tcPr>
          <w:p w:rsidR="004513E5" w:rsidRPr="009B522E" w:rsidRDefault="004513E5" w:rsidP="004513E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R$ 2.264,16</w:t>
            </w:r>
          </w:p>
        </w:tc>
        <w:tc>
          <w:tcPr>
            <w:tcW w:w="1417" w:type="dxa"/>
          </w:tcPr>
          <w:p w:rsidR="004513E5" w:rsidRPr="009B522E" w:rsidRDefault="004513E5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  <w:tr w:rsidR="004513E5" w:rsidRPr="009B522E" w:rsidTr="00C97EC0">
        <w:tc>
          <w:tcPr>
            <w:tcW w:w="709" w:type="dxa"/>
          </w:tcPr>
          <w:p w:rsidR="004513E5" w:rsidRPr="009B522E" w:rsidRDefault="00E7313A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08</w:t>
            </w:r>
          </w:p>
        </w:tc>
        <w:tc>
          <w:tcPr>
            <w:tcW w:w="2836" w:type="dxa"/>
          </w:tcPr>
          <w:p w:rsidR="004513E5" w:rsidRPr="009B522E" w:rsidRDefault="00C97E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Iveco/City Class 70 C 17</w:t>
            </w:r>
          </w:p>
          <w:p w:rsidR="00C97EC0" w:rsidRPr="009B522E" w:rsidRDefault="00C97E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Placa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: QHP 0789</w:t>
            </w:r>
          </w:p>
          <w:p w:rsidR="00C97EC0" w:rsidRPr="009B522E" w:rsidRDefault="00C97E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Ano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/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modelo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: 2014/2014</w:t>
            </w:r>
          </w:p>
          <w:p w:rsidR="00C97EC0" w:rsidRPr="009B522E" w:rsidRDefault="00C97EC0" w:rsidP="0097671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Combustivel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: Diesel</w:t>
            </w:r>
          </w:p>
        </w:tc>
        <w:tc>
          <w:tcPr>
            <w:tcW w:w="6520" w:type="dxa"/>
          </w:tcPr>
          <w:p w:rsidR="00C97EC0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C97EC0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C97EC0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C97EC0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C97EC0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4513E5" w:rsidRPr="009B522E" w:rsidRDefault="00C97EC0" w:rsidP="00C97EC0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4513E5" w:rsidRPr="009B522E" w:rsidRDefault="00C97EC0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R$ 1.500,00</w:t>
            </w:r>
          </w:p>
        </w:tc>
        <w:tc>
          <w:tcPr>
            <w:tcW w:w="1275" w:type="dxa"/>
          </w:tcPr>
          <w:p w:rsidR="004513E5" w:rsidRPr="009B522E" w:rsidRDefault="00C97EC0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R$ 2.198,09</w:t>
            </w:r>
          </w:p>
        </w:tc>
        <w:tc>
          <w:tcPr>
            <w:tcW w:w="1363" w:type="dxa"/>
            <w:shd w:val="clear" w:color="auto" w:fill="FFFF00"/>
          </w:tcPr>
          <w:p w:rsidR="004513E5" w:rsidRPr="009B522E" w:rsidRDefault="00C97EC0" w:rsidP="009E367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R$ 1.849,04</w:t>
            </w:r>
          </w:p>
        </w:tc>
        <w:tc>
          <w:tcPr>
            <w:tcW w:w="1417" w:type="dxa"/>
          </w:tcPr>
          <w:p w:rsidR="004513E5" w:rsidRPr="009B522E" w:rsidRDefault="00C97EC0" w:rsidP="00976710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</w:tbl>
    <w:p w:rsidR="009B522E" w:rsidRDefault="009B522E" w:rsidP="00C97EC0">
      <w:pPr>
        <w:jc w:val="both"/>
        <w:rPr>
          <w:rFonts w:ascii="Verdana" w:hAnsi="Verdana"/>
          <w:b/>
          <w:sz w:val="17"/>
          <w:szCs w:val="17"/>
          <w:u w:val="single"/>
        </w:rPr>
      </w:pPr>
    </w:p>
    <w:p w:rsidR="00C97EC0" w:rsidRPr="009B522E" w:rsidRDefault="00C97EC0" w:rsidP="00C97EC0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 xml:space="preserve">Secretaria Municipal de </w:t>
      </w:r>
      <w:r w:rsidR="00821C63" w:rsidRPr="009B522E">
        <w:rPr>
          <w:rFonts w:ascii="Verdana" w:hAnsi="Verdana"/>
          <w:b/>
          <w:sz w:val="17"/>
          <w:szCs w:val="17"/>
          <w:u w:val="single"/>
        </w:rPr>
        <w:t>Saúde</w:t>
      </w:r>
    </w:p>
    <w:tbl>
      <w:tblPr>
        <w:tblStyle w:val="Tabelacomgrade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331"/>
      </w:tblGrid>
      <w:tr w:rsidR="00C97EC0" w:rsidRPr="009B522E" w:rsidTr="007444D7">
        <w:tc>
          <w:tcPr>
            <w:tcW w:w="709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331" w:type="dxa"/>
            <w:shd w:val="clear" w:color="auto" w:fill="FFFF00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C97EC0" w:rsidRPr="009B522E" w:rsidTr="007444D7">
        <w:tc>
          <w:tcPr>
            <w:tcW w:w="709" w:type="dxa"/>
          </w:tcPr>
          <w:p w:rsidR="00C97EC0" w:rsidRPr="009B522E" w:rsidRDefault="00C97EC0" w:rsidP="00821C63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0</w:t>
            </w:r>
            <w:r w:rsidR="00821C63" w:rsidRPr="009B522E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2836" w:type="dxa"/>
          </w:tcPr>
          <w:p w:rsidR="00C97EC0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Renault/Master 2.3 DCI 16V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Placa: </w:t>
            </w:r>
            <w:r w:rsidR="00821C63" w:rsidRPr="009B522E">
              <w:rPr>
                <w:rFonts w:ascii="Verdana" w:hAnsi="Verdana"/>
                <w:sz w:val="17"/>
                <w:szCs w:val="17"/>
              </w:rPr>
              <w:t>MKA 3920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Ano/Modelo: </w:t>
            </w:r>
            <w:r w:rsidR="00821C63" w:rsidRPr="009B522E">
              <w:rPr>
                <w:rFonts w:ascii="Verdana" w:hAnsi="Verdana"/>
                <w:sz w:val="17"/>
                <w:szCs w:val="17"/>
              </w:rPr>
              <w:t>2013/2014</w:t>
            </w:r>
          </w:p>
          <w:p w:rsidR="00C97EC0" w:rsidRPr="009B522E" w:rsidRDefault="00C97EC0" w:rsidP="00821C63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Combustível: </w:t>
            </w:r>
            <w:r w:rsidR="00821C63" w:rsidRPr="009B522E">
              <w:rPr>
                <w:rFonts w:ascii="Verdana" w:hAnsi="Verdana"/>
                <w:sz w:val="17"/>
                <w:szCs w:val="17"/>
              </w:rPr>
              <w:t>Diesel</w:t>
            </w:r>
          </w:p>
        </w:tc>
        <w:tc>
          <w:tcPr>
            <w:tcW w:w="6520" w:type="dxa"/>
          </w:tcPr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C97EC0" w:rsidRPr="009B522E" w:rsidRDefault="00C97EC0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C97EC0" w:rsidRPr="009B522E" w:rsidRDefault="00C97EC0" w:rsidP="00821C6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821C63" w:rsidRPr="009B522E">
              <w:rPr>
                <w:rFonts w:ascii="Verdana" w:hAnsi="Verdana"/>
                <w:sz w:val="17"/>
                <w:szCs w:val="17"/>
                <w:lang w:val="en-US"/>
              </w:rPr>
              <w:t>1.500,00</w:t>
            </w:r>
          </w:p>
        </w:tc>
        <w:tc>
          <w:tcPr>
            <w:tcW w:w="1275" w:type="dxa"/>
          </w:tcPr>
          <w:p w:rsidR="00C97EC0" w:rsidRPr="009B522E" w:rsidRDefault="00C97EC0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C97EC0" w:rsidRPr="009B522E" w:rsidRDefault="00821C63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2.000,56</w:t>
            </w:r>
          </w:p>
        </w:tc>
        <w:tc>
          <w:tcPr>
            <w:tcW w:w="1363" w:type="dxa"/>
            <w:shd w:val="clear" w:color="auto" w:fill="FFFF00"/>
          </w:tcPr>
          <w:p w:rsidR="00C97EC0" w:rsidRPr="009B522E" w:rsidRDefault="00C97EC0" w:rsidP="00821C6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821C63" w:rsidRPr="009B522E">
              <w:rPr>
                <w:rFonts w:ascii="Verdana" w:hAnsi="Verdana"/>
                <w:sz w:val="17"/>
                <w:szCs w:val="17"/>
                <w:lang w:val="en-US"/>
              </w:rPr>
              <w:t>1.750,02</w:t>
            </w:r>
          </w:p>
        </w:tc>
        <w:tc>
          <w:tcPr>
            <w:tcW w:w="1331" w:type="dxa"/>
          </w:tcPr>
          <w:p w:rsidR="00C97EC0" w:rsidRPr="009B522E" w:rsidRDefault="00C97EC0" w:rsidP="00821C6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821C63" w:rsidRPr="009B522E">
              <w:rPr>
                <w:rFonts w:ascii="Verdana" w:hAnsi="Verdana"/>
                <w:sz w:val="17"/>
                <w:szCs w:val="17"/>
                <w:lang w:val="en-US"/>
              </w:rPr>
              <w:t>2.663,25</w:t>
            </w:r>
          </w:p>
        </w:tc>
      </w:tr>
      <w:tr w:rsidR="00821C63" w:rsidRPr="009B522E" w:rsidTr="007444D7">
        <w:tc>
          <w:tcPr>
            <w:tcW w:w="709" w:type="dxa"/>
          </w:tcPr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10</w:t>
            </w:r>
          </w:p>
        </w:tc>
        <w:tc>
          <w:tcPr>
            <w:tcW w:w="2836" w:type="dxa"/>
          </w:tcPr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Fiat/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Ducato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Minibus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2.8 turbo 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MEQ 7756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2008/2009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Diesel</w:t>
            </w:r>
          </w:p>
        </w:tc>
        <w:tc>
          <w:tcPr>
            <w:tcW w:w="6520" w:type="dxa"/>
          </w:tcPr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821C63" w:rsidRPr="009B522E" w:rsidRDefault="00821C63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821C63" w:rsidRPr="009B522E" w:rsidRDefault="00821C63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R$ 1.500,00</w:t>
            </w:r>
          </w:p>
        </w:tc>
        <w:tc>
          <w:tcPr>
            <w:tcW w:w="1275" w:type="dxa"/>
          </w:tcPr>
          <w:p w:rsidR="00821C63" w:rsidRPr="009B522E" w:rsidRDefault="00821C63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821C63" w:rsidRPr="009B522E" w:rsidRDefault="00821C63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1.606,20</w:t>
            </w:r>
          </w:p>
        </w:tc>
        <w:tc>
          <w:tcPr>
            <w:tcW w:w="1363" w:type="dxa"/>
            <w:shd w:val="clear" w:color="auto" w:fill="FFFF00"/>
          </w:tcPr>
          <w:p w:rsidR="00821C63" w:rsidRPr="009B522E" w:rsidRDefault="00821C63" w:rsidP="00821C6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R$ 1.553,10</w:t>
            </w:r>
          </w:p>
        </w:tc>
        <w:tc>
          <w:tcPr>
            <w:tcW w:w="1331" w:type="dxa"/>
          </w:tcPr>
          <w:p w:rsidR="00821C63" w:rsidRPr="009B522E" w:rsidRDefault="00821C63" w:rsidP="00821C63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R$ 1.670,00</w:t>
            </w:r>
          </w:p>
        </w:tc>
      </w:tr>
      <w:tr w:rsidR="00915467" w:rsidRPr="009B522E" w:rsidTr="007444D7">
        <w:tc>
          <w:tcPr>
            <w:tcW w:w="709" w:type="dxa"/>
          </w:tcPr>
          <w:p w:rsidR="00915467" w:rsidRPr="009B522E" w:rsidRDefault="00915467" w:rsidP="00915467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11</w:t>
            </w:r>
          </w:p>
        </w:tc>
        <w:tc>
          <w:tcPr>
            <w:tcW w:w="2836" w:type="dxa"/>
          </w:tcPr>
          <w:p w:rsidR="00915467" w:rsidRPr="009B522E" w:rsidRDefault="00D60E18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Renault / Logan</w:t>
            </w:r>
            <w:r w:rsidR="00AF64FF"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Exp. HI – Flex 1.6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Placa: </w:t>
            </w:r>
            <w:r w:rsidR="00D60E18" w:rsidRPr="009B522E">
              <w:rPr>
                <w:rFonts w:ascii="Verdana" w:hAnsi="Verdana"/>
                <w:sz w:val="17"/>
                <w:szCs w:val="17"/>
              </w:rPr>
              <w:t>MCU 6265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 xml:space="preserve">Ano/Modelo: </w:t>
            </w:r>
            <w:r w:rsidR="00D60E18" w:rsidRPr="009B522E">
              <w:rPr>
                <w:rFonts w:ascii="Verdana" w:hAnsi="Verdana"/>
                <w:sz w:val="17"/>
                <w:szCs w:val="17"/>
              </w:rPr>
              <w:t>2014/2015</w:t>
            </w:r>
          </w:p>
          <w:p w:rsidR="00915467" w:rsidRPr="009B522E" w:rsidRDefault="00915467" w:rsidP="00D60E18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Combustível: </w:t>
            </w:r>
            <w:r w:rsidR="00D60E18" w:rsidRPr="009B522E">
              <w:rPr>
                <w:rFonts w:ascii="Verdana" w:hAnsi="Verdana"/>
                <w:sz w:val="17"/>
                <w:szCs w:val="17"/>
              </w:rPr>
              <w:t>Gasolina/</w:t>
            </w:r>
            <w:r w:rsidR="00AF64FF" w:rsidRPr="009B522E">
              <w:rPr>
                <w:rFonts w:ascii="Verdana" w:hAnsi="Verdana"/>
                <w:sz w:val="17"/>
                <w:szCs w:val="17"/>
              </w:rPr>
              <w:t>álcool</w:t>
            </w:r>
          </w:p>
        </w:tc>
        <w:tc>
          <w:tcPr>
            <w:tcW w:w="6520" w:type="dxa"/>
          </w:tcPr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Seguro total/casco: 100% da tabela FIPE;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RCF Danos corporais terceiros não transportados: R$ 300.000,00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915467" w:rsidRPr="009B522E" w:rsidRDefault="0091546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915467" w:rsidRPr="009B522E" w:rsidRDefault="00915467" w:rsidP="00D60E18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lastRenderedPageBreak/>
              <w:t xml:space="preserve">R$ </w:t>
            </w:r>
            <w:r w:rsidR="00D60E18" w:rsidRPr="009B522E">
              <w:rPr>
                <w:rFonts w:ascii="Verdana" w:hAnsi="Verdana"/>
                <w:sz w:val="17"/>
                <w:szCs w:val="17"/>
                <w:lang w:val="en-US"/>
              </w:rPr>
              <w:t>2.000,00</w:t>
            </w:r>
          </w:p>
        </w:tc>
        <w:tc>
          <w:tcPr>
            <w:tcW w:w="1275" w:type="dxa"/>
          </w:tcPr>
          <w:p w:rsidR="00915467" w:rsidRPr="009B522E" w:rsidRDefault="0091546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915467" w:rsidRPr="009B522E" w:rsidRDefault="00D60E18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1.266,13</w:t>
            </w:r>
          </w:p>
        </w:tc>
        <w:tc>
          <w:tcPr>
            <w:tcW w:w="1363" w:type="dxa"/>
            <w:shd w:val="clear" w:color="auto" w:fill="FFFF00"/>
          </w:tcPr>
          <w:p w:rsidR="00915467" w:rsidRPr="009B522E" w:rsidRDefault="00915467" w:rsidP="00D60E18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D60E18" w:rsidRPr="009B522E">
              <w:rPr>
                <w:rFonts w:ascii="Verdana" w:hAnsi="Verdana"/>
                <w:sz w:val="17"/>
                <w:szCs w:val="17"/>
                <w:lang w:val="en-US"/>
              </w:rPr>
              <w:t>1.633,06</w:t>
            </w:r>
          </w:p>
        </w:tc>
        <w:tc>
          <w:tcPr>
            <w:tcW w:w="1331" w:type="dxa"/>
          </w:tcPr>
          <w:p w:rsidR="00915467" w:rsidRPr="009B522E" w:rsidRDefault="00915467" w:rsidP="001C497E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1C497E" w:rsidRPr="009B522E">
              <w:rPr>
                <w:rFonts w:ascii="Verdana" w:hAnsi="Verdana"/>
                <w:sz w:val="17"/>
                <w:szCs w:val="17"/>
                <w:lang w:val="en-US"/>
              </w:rPr>
              <w:t>2.650,50</w:t>
            </w:r>
          </w:p>
        </w:tc>
      </w:tr>
      <w:tr w:rsidR="00AF64FF" w:rsidRPr="009B522E" w:rsidTr="007444D7">
        <w:tc>
          <w:tcPr>
            <w:tcW w:w="709" w:type="dxa"/>
          </w:tcPr>
          <w:p w:rsidR="00AF64FF" w:rsidRPr="009B522E" w:rsidRDefault="00AF64FF" w:rsidP="00AF64FF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12</w:t>
            </w:r>
          </w:p>
        </w:tc>
        <w:tc>
          <w:tcPr>
            <w:tcW w:w="2836" w:type="dxa"/>
          </w:tcPr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Renault / Logan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Aut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. 1.0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Placa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: MJB 3794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2011/2011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Gasolina/álcool</w:t>
            </w:r>
          </w:p>
        </w:tc>
        <w:tc>
          <w:tcPr>
            <w:tcW w:w="6520" w:type="dxa"/>
          </w:tcPr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AF64FF" w:rsidRPr="009B522E" w:rsidRDefault="00AF64FF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AF64FF" w:rsidRPr="009B522E" w:rsidRDefault="00AF64FF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275" w:type="dxa"/>
          </w:tcPr>
          <w:p w:rsidR="00AF64FF" w:rsidRPr="009B522E" w:rsidRDefault="00AF64FF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AF64FF" w:rsidRPr="009B522E" w:rsidRDefault="00AF64FF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923,86</w:t>
            </w:r>
          </w:p>
        </w:tc>
        <w:tc>
          <w:tcPr>
            <w:tcW w:w="1363" w:type="dxa"/>
            <w:shd w:val="clear" w:color="auto" w:fill="FFFF00"/>
          </w:tcPr>
          <w:p w:rsidR="00AF64FF" w:rsidRPr="009B522E" w:rsidRDefault="00AF64FF" w:rsidP="00AF64FF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R$ 1.461,93</w:t>
            </w:r>
          </w:p>
        </w:tc>
        <w:tc>
          <w:tcPr>
            <w:tcW w:w="1331" w:type="dxa"/>
          </w:tcPr>
          <w:p w:rsidR="00AF64FF" w:rsidRPr="009B522E" w:rsidRDefault="00AF64FF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R$ 2.650,50</w:t>
            </w:r>
          </w:p>
        </w:tc>
      </w:tr>
      <w:tr w:rsidR="0088468D" w:rsidRPr="009B522E" w:rsidTr="007444D7">
        <w:tc>
          <w:tcPr>
            <w:tcW w:w="709" w:type="dxa"/>
          </w:tcPr>
          <w:p w:rsidR="0088468D" w:rsidRPr="009B522E" w:rsidRDefault="0088468D" w:rsidP="0088468D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13</w:t>
            </w:r>
          </w:p>
        </w:tc>
        <w:tc>
          <w:tcPr>
            <w:tcW w:w="2836" w:type="dxa"/>
          </w:tcPr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Renault / Clio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Exp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1.0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QID 1427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2016/2016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Gasolina/álcool</w:t>
            </w:r>
          </w:p>
        </w:tc>
        <w:tc>
          <w:tcPr>
            <w:tcW w:w="6520" w:type="dxa"/>
          </w:tcPr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88468D" w:rsidRPr="009B522E" w:rsidRDefault="0088468D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88468D" w:rsidRPr="009B522E" w:rsidRDefault="0088468D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275" w:type="dxa"/>
          </w:tcPr>
          <w:p w:rsidR="0088468D" w:rsidRPr="009B522E" w:rsidRDefault="0088468D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88468D" w:rsidRPr="009B522E" w:rsidRDefault="0088468D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1.006,88</w:t>
            </w:r>
          </w:p>
        </w:tc>
        <w:tc>
          <w:tcPr>
            <w:tcW w:w="1363" w:type="dxa"/>
            <w:shd w:val="clear" w:color="auto" w:fill="FFFF00"/>
          </w:tcPr>
          <w:p w:rsidR="0088468D" w:rsidRPr="009B522E" w:rsidRDefault="0088468D" w:rsidP="0088468D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R$ 1.503,44</w:t>
            </w:r>
          </w:p>
        </w:tc>
        <w:tc>
          <w:tcPr>
            <w:tcW w:w="1331" w:type="dxa"/>
          </w:tcPr>
          <w:p w:rsidR="0088468D" w:rsidRPr="009B522E" w:rsidRDefault="0088468D" w:rsidP="0088468D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R$ 2.672,25</w:t>
            </w:r>
          </w:p>
        </w:tc>
      </w:tr>
      <w:tr w:rsidR="007444D7" w:rsidRPr="009B522E" w:rsidTr="007444D7">
        <w:tc>
          <w:tcPr>
            <w:tcW w:w="709" w:type="dxa"/>
          </w:tcPr>
          <w:p w:rsidR="007444D7" w:rsidRPr="009B522E" w:rsidRDefault="007444D7" w:rsidP="007444D7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14</w:t>
            </w:r>
          </w:p>
        </w:tc>
        <w:tc>
          <w:tcPr>
            <w:tcW w:w="2836" w:type="dxa"/>
          </w:tcPr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Renault / Clio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Exp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1.0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Placa: MMC 7045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2014/2014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Gasolina/álcool</w:t>
            </w:r>
          </w:p>
        </w:tc>
        <w:tc>
          <w:tcPr>
            <w:tcW w:w="6520" w:type="dxa"/>
          </w:tcPr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7444D7" w:rsidRPr="009B522E" w:rsidRDefault="007444D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7444D7" w:rsidRPr="009B522E" w:rsidRDefault="007444D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275" w:type="dxa"/>
          </w:tcPr>
          <w:p w:rsidR="007444D7" w:rsidRPr="009B522E" w:rsidRDefault="007444D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7444D7" w:rsidRPr="009B522E" w:rsidRDefault="007444D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864,90</w:t>
            </w:r>
          </w:p>
        </w:tc>
        <w:tc>
          <w:tcPr>
            <w:tcW w:w="1363" w:type="dxa"/>
            <w:shd w:val="clear" w:color="auto" w:fill="FFFF00"/>
          </w:tcPr>
          <w:p w:rsidR="007444D7" w:rsidRPr="009B522E" w:rsidRDefault="007444D7" w:rsidP="007444D7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R$ 1.432,45</w:t>
            </w:r>
          </w:p>
        </w:tc>
        <w:tc>
          <w:tcPr>
            <w:tcW w:w="1331" w:type="dxa"/>
          </w:tcPr>
          <w:p w:rsidR="007444D7" w:rsidRPr="009B522E" w:rsidRDefault="007444D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R$ 2.672,25</w:t>
            </w:r>
          </w:p>
        </w:tc>
      </w:tr>
      <w:tr w:rsidR="00DA3BF9" w:rsidRPr="009B522E" w:rsidTr="00D0691E">
        <w:tc>
          <w:tcPr>
            <w:tcW w:w="709" w:type="dxa"/>
          </w:tcPr>
          <w:p w:rsidR="00DA3BF9" w:rsidRPr="009B522E" w:rsidRDefault="00DA3BF9" w:rsidP="007444D7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836" w:type="dxa"/>
          </w:tcPr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520" w:type="dxa"/>
          </w:tcPr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00"/>
          </w:tcPr>
          <w:p w:rsidR="00DA3BF9" w:rsidRPr="009B522E" w:rsidRDefault="00DA3BF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LIBERTY AUTO</w:t>
            </w:r>
          </w:p>
        </w:tc>
        <w:tc>
          <w:tcPr>
            <w:tcW w:w="1275" w:type="dxa"/>
            <w:shd w:val="clear" w:color="auto" w:fill="FFFF00"/>
          </w:tcPr>
          <w:p w:rsidR="00DA3BF9" w:rsidRPr="009B522E" w:rsidRDefault="00DA3BF9" w:rsidP="006A5ADB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363" w:type="dxa"/>
            <w:shd w:val="clear" w:color="auto" w:fill="FFFF00"/>
          </w:tcPr>
          <w:p w:rsidR="00DA3BF9" w:rsidRPr="009B522E" w:rsidRDefault="00DA3BF9" w:rsidP="007B6C1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DA3BF9" w:rsidRPr="009B522E" w:rsidRDefault="00DA3BF9" w:rsidP="007B6C1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331" w:type="dxa"/>
            <w:shd w:val="clear" w:color="auto" w:fill="FFFF00"/>
          </w:tcPr>
          <w:p w:rsidR="00DA3BF9" w:rsidRPr="009B522E" w:rsidRDefault="00DA3BF9" w:rsidP="007B6C15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DA3BF9" w:rsidRPr="009B522E" w:rsidTr="007444D7">
        <w:tc>
          <w:tcPr>
            <w:tcW w:w="709" w:type="dxa"/>
          </w:tcPr>
          <w:p w:rsidR="00DA3BF9" w:rsidRPr="009B522E" w:rsidRDefault="00DA3BF9" w:rsidP="007444D7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15</w:t>
            </w:r>
          </w:p>
        </w:tc>
        <w:tc>
          <w:tcPr>
            <w:tcW w:w="2836" w:type="dxa"/>
          </w:tcPr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ETIOS X PLUS SEDAN 1.5 FLEX 16V 4P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2019/2020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Combustível: Gasolina/álcool</w:t>
            </w:r>
          </w:p>
        </w:tc>
        <w:tc>
          <w:tcPr>
            <w:tcW w:w="6520" w:type="dxa"/>
          </w:tcPr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APP invalidez por acidente: R$ 50.000,00</w:t>
            </w:r>
          </w:p>
          <w:p w:rsidR="00DA3BF9" w:rsidRPr="009B522E" w:rsidRDefault="00DA3BF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DA3BF9" w:rsidRPr="009B522E" w:rsidRDefault="00DA3BF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lastRenderedPageBreak/>
              <w:t>R$ 2.454,99</w:t>
            </w:r>
          </w:p>
        </w:tc>
        <w:tc>
          <w:tcPr>
            <w:tcW w:w="1275" w:type="dxa"/>
          </w:tcPr>
          <w:p w:rsidR="00DA3BF9" w:rsidRPr="009B522E" w:rsidRDefault="00DA3BF9" w:rsidP="006A5ADB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363" w:type="dxa"/>
            <w:shd w:val="clear" w:color="auto" w:fill="FFFF00"/>
          </w:tcPr>
          <w:p w:rsidR="00DA3BF9" w:rsidRPr="009B522E" w:rsidRDefault="00DA3BF9" w:rsidP="007444D7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R$ 2.227,49</w:t>
            </w:r>
          </w:p>
        </w:tc>
        <w:tc>
          <w:tcPr>
            <w:tcW w:w="1331" w:type="dxa"/>
          </w:tcPr>
          <w:p w:rsidR="00DA3BF9" w:rsidRPr="009B522E" w:rsidRDefault="00DA3BF9" w:rsidP="00DA3BF9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R$ 2.120,00</w:t>
            </w:r>
          </w:p>
        </w:tc>
      </w:tr>
    </w:tbl>
    <w:p w:rsidR="004E496F" w:rsidRPr="009B522E" w:rsidRDefault="004E496F">
      <w:pPr>
        <w:rPr>
          <w:rFonts w:ascii="Verdana" w:hAnsi="Verdana"/>
          <w:sz w:val="17"/>
          <w:szCs w:val="17"/>
        </w:rPr>
      </w:pPr>
    </w:p>
    <w:p w:rsidR="008C5479" w:rsidRPr="009B522E" w:rsidRDefault="008C5479" w:rsidP="008C5479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Secretaria Municipal de Assistência Social</w:t>
      </w:r>
    </w:p>
    <w:tbl>
      <w:tblPr>
        <w:tblStyle w:val="Tabelacomgrade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331"/>
      </w:tblGrid>
      <w:tr w:rsidR="008C5479" w:rsidRPr="009B522E" w:rsidTr="00F073C4">
        <w:tc>
          <w:tcPr>
            <w:tcW w:w="709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331" w:type="dxa"/>
            <w:shd w:val="clear" w:color="auto" w:fill="FFFF00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8C5479" w:rsidRPr="009B522E" w:rsidTr="00F073C4">
        <w:tc>
          <w:tcPr>
            <w:tcW w:w="709" w:type="dxa"/>
          </w:tcPr>
          <w:p w:rsidR="008C5479" w:rsidRPr="009B522E" w:rsidRDefault="008C5479" w:rsidP="004E496F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</w:t>
            </w:r>
            <w:r w:rsidR="004E496F" w:rsidRPr="009B522E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2836" w:type="dxa"/>
          </w:tcPr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Toyota /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Etios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SD X VSC MT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Placa</w:t>
            </w:r>
            <w:r w:rsidR="002A556A" w:rsidRPr="009B522E">
              <w:rPr>
                <w:rFonts w:ascii="Verdana" w:hAnsi="Verdana"/>
                <w:sz w:val="17"/>
                <w:szCs w:val="17"/>
              </w:rPr>
              <w:t xml:space="preserve">: </w:t>
            </w:r>
            <w:r w:rsidRPr="009B522E">
              <w:rPr>
                <w:rFonts w:ascii="Verdana" w:hAnsi="Verdana"/>
                <w:sz w:val="17"/>
                <w:szCs w:val="17"/>
              </w:rPr>
              <w:t>QIU 6885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Ano/Modelo: 2018/2019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Combustível: </w:t>
            </w:r>
            <w:r w:rsidR="002A556A" w:rsidRPr="009B522E">
              <w:rPr>
                <w:rFonts w:ascii="Verdana" w:hAnsi="Verdana"/>
                <w:sz w:val="17"/>
                <w:szCs w:val="17"/>
              </w:rPr>
              <w:t>Gasolina/álcool</w:t>
            </w:r>
          </w:p>
        </w:tc>
        <w:tc>
          <w:tcPr>
            <w:tcW w:w="6520" w:type="dxa"/>
          </w:tcPr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8C5479" w:rsidRPr="009B522E" w:rsidRDefault="008C5479" w:rsidP="008C5479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R$ 2.000,00</w:t>
            </w:r>
          </w:p>
        </w:tc>
        <w:tc>
          <w:tcPr>
            <w:tcW w:w="1275" w:type="dxa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1.579,94</w:t>
            </w:r>
          </w:p>
        </w:tc>
        <w:tc>
          <w:tcPr>
            <w:tcW w:w="1363" w:type="dxa"/>
            <w:shd w:val="clear" w:color="auto" w:fill="FFFF00"/>
          </w:tcPr>
          <w:p w:rsidR="008C5479" w:rsidRPr="009B522E" w:rsidRDefault="008C5479" w:rsidP="002A556A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1.789,97</w:t>
            </w:r>
          </w:p>
        </w:tc>
        <w:tc>
          <w:tcPr>
            <w:tcW w:w="1331" w:type="dxa"/>
          </w:tcPr>
          <w:p w:rsidR="008C5479" w:rsidRPr="009B522E" w:rsidRDefault="008C5479" w:rsidP="002A556A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2.519,25</w:t>
            </w:r>
          </w:p>
        </w:tc>
      </w:tr>
      <w:tr w:rsidR="008C5479" w:rsidRPr="009B522E" w:rsidTr="00F073C4">
        <w:tc>
          <w:tcPr>
            <w:tcW w:w="709" w:type="dxa"/>
          </w:tcPr>
          <w:p w:rsidR="008C5479" w:rsidRPr="009B522E" w:rsidRDefault="008C5479" w:rsidP="004E496F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</w:t>
            </w:r>
            <w:r w:rsidR="004E496F" w:rsidRPr="009B522E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2836" w:type="dxa"/>
          </w:tcPr>
          <w:p w:rsidR="008C5479" w:rsidRPr="009B522E" w:rsidRDefault="002A556A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Chevrolet / Classic LS 1.0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Placa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: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MLV 0736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Ano/Modelo: </w:t>
            </w:r>
            <w:r w:rsidR="002A556A" w:rsidRPr="009B522E">
              <w:rPr>
                <w:rFonts w:ascii="Verdana" w:hAnsi="Verdana"/>
                <w:sz w:val="17"/>
                <w:szCs w:val="17"/>
              </w:rPr>
              <w:t>2013/2014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Combustível: </w:t>
            </w:r>
            <w:r w:rsidR="002A556A" w:rsidRPr="009B522E">
              <w:rPr>
                <w:rFonts w:ascii="Verdana" w:hAnsi="Verdana"/>
                <w:sz w:val="17"/>
                <w:szCs w:val="17"/>
              </w:rPr>
              <w:t>Gasolina/álcool</w:t>
            </w:r>
          </w:p>
        </w:tc>
        <w:tc>
          <w:tcPr>
            <w:tcW w:w="6520" w:type="dxa"/>
          </w:tcPr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 total/casco: 100% da tabela FIPE;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Franquia não poderá ser maior que o já estabelecido nesta tabela;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  <w:p w:rsidR="008C5479" w:rsidRPr="009B522E" w:rsidRDefault="008C5479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Assistência 24 horas com guincho até 300 km.</w:t>
            </w:r>
          </w:p>
        </w:tc>
        <w:tc>
          <w:tcPr>
            <w:tcW w:w="1276" w:type="dxa"/>
          </w:tcPr>
          <w:p w:rsidR="008C5479" w:rsidRPr="009B522E" w:rsidRDefault="008C5479" w:rsidP="002A556A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2.000,00</w:t>
            </w:r>
          </w:p>
        </w:tc>
        <w:tc>
          <w:tcPr>
            <w:tcW w:w="1275" w:type="dxa"/>
          </w:tcPr>
          <w:p w:rsidR="008C5479" w:rsidRPr="009B522E" w:rsidRDefault="008C5479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8C5479" w:rsidRPr="009B522E" w:rsidRDefault="002A556A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1.025,83</w:t>
            </w:r>
          </w:p>
        </w:tc>
        <w:tc>
          <w:tcPr>
            <w:tcW w:w="1363" w:type="dxa"/>
            <w:shd w:val="clear" w:color="auto" w:fill="FFFF00"/>
          </w:tcPr>
          <w:p w:rsidR="008C5479" w:rsidRPr="009B522E" w:rsidRDefault="008C5479" w:rsidP="002A556A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1.512,91</w:t>
            </w:r>
          </w:p>
        </w:tc>
        <w:tc>
          <w:tcPr>
            <w:tcW w:w="1331" w:type="dxa"/>
          </w:tcPr>
          <w:p w:rsidR="008C5479" w:rsidRPr="009B522E" w:rsidRDefault="008C5479" w:rsidP="002A556A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  <w:r w:rsidR="002A556A" w:rsidRPr="009B522E">
              <w:rPr>
                <w:rFonts w:ascii="Verdana" w:hAnsi="Verdana"/>
                <w:sz w:val="17"/>
                <w:szCs w:val="17"/>
                <w:lang w:val="en-US"/>
              </w:rPr>
              <w:t>2.424,00</w:t>
            </w:r>
          </w:p>
        </w:tc>
      </w:tr>
    </w:tbl>
    <w:p w:rsidR="00E64456" w:rsidRPr="00B00E4D" w:rsidRDefault="00E64456" w:rsidP="00030FE7">
      <w:pPr>
        <w:jc w:val="both"/>
        <w:rPr>
          <w:rFonts w:ascii="Verdana" w:hAnsi="Verdana"/>
          <w:b/>
          <w:sz w:val="4"/>
          <w:szCs w:val="4"/>
          <w:u w:val="single"/>
        </w:rPr>
      </w:pPr>
    </w:p>
    <w:p w:rsidR="00030FE7" w:rsidRPr="009B522E" w:rsidRDefault="00030FE7" w:rsidP="00030FE7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Secretaria Municipal de Infraestrutura</w:t>
      </w:r>
    </w:p>
    <w:tbl>
      <w:tblPr>
        <w:tblStyle w:val="Tabelacomgrade"/>
        <w:tblW w:w="15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417"/>
      </w:tblGrid>
      <w:tr w:rsidR="00030FE7" w:rsidRPr="009B522E" w:rsidTr="00F073C4">
        <w:tc>
          <w:tcPr>
            <w:tcW w:w="709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417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030FE7" w:rsidRPr="009B522E" w:rsidTr="00F073C4">
        <w:tc>
          <w:tcPr>
            <w:tcW w:w="709" w:type="dxa"/>
          </w:tcPr>
          <w:p w:rsidR="00030FE7" w:rsidRPr="009B522E" w:rsidRDefault="00030FE7" w:rsidP="004E496F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</w:t>
            </w:r>
            <w:r w:rsidR="004E496F" w:rsidRPr="009B522E">
              <w:rPr>
                <w:rFonts w:ascii="Verdana" w:hAnsi="Verdana"/>
                <w:sz w:val="17"/>
                <w:szCs w:val="17"/>
              </w:rPr>
              <w:t>8</w:t>
            </w:r>
          </w:p>
        </w:tc>
        <w:tc>
          <w:tcPr>
            <w:tcW w:w="2836" w:type="dxa"/>
          </w:tcPr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Maquinas e equipamentos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Doosan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/ Escavadeira Hidráulica DX 140 LC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2013</w:t>
            </w:r>
          </w:p>
        </w:tc>
        <w:tc>
          <w:tcPr>
            <w:tcW w:w="6520" w:type="dxa"/>
          </w:tcPr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R$ 1.500,00</w:t>
            </w:r>
          </w:p>
        </w:tc>
        <w:tc>
          <w:tcPr>
            <w:tcW w:w="1275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228,05</w:t>
            </w:r>
          </w:p>
        </w:tc>
        <w:tc>
          <w:tcPr>
            <w:tcW w:w="1363" w:type="dxa"/>
            <w:shd w:val="clear" w:color="auto" w:fill="FFFF00"/>
          </w:tcPr>
          <w:p w:rsidR="00030FE7" w:rsidRPr="009B522E" w:rsidRDefault="00030FE7" w:rsidP="00030FE7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R$ 864,02</w:t>
            </w:r>
          </w:p>
        </w:tc>
        <w:tc>
          <w:tcPr>
            <w:tcW w:w="1417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</w:tbl>
    <w:p w:rsidR="00030FE7" w:rsidRPr="009B522E" w:rsidRDefault="00030FE7">
      <w:pPr>
        <w:rPr>
          <w:rFonts w:ascii="Verdana" w:hAnsi="Verdana"/>
          <w:sz w:val="17"/>
          <w:szCs w:val="17"/>
        </w:rPr>
      </w:pPr>
    </w:p>
    <w:p w:rsidR="00030FE7" w:rsidRPr="009B522E" w:rsidRDefault="00030FE7" w:rsidP="00030FE7">
      <w:pPr>
        <w:jc w:val="both"/>
        <w:rPr>
          <w:rFonts w:ascii="Verdana" w:hAnsi="Verdana"/>
          <w:b/>
          <w:sz w:val="17"/>
          <w:szCs w:val="17"/>
          <w:u w:val="single"/>
        </w:rPr>
      </w:pPr>
      <w:r w:rsidRPr="009B522E">
        <w:rPr>
          <w:rFonts w:ascii="Verdana" w:hAnsi="Verdana"/>
          <w:b/>
          <w:sz w:val="17"/>
          <w:szCs w:val="17"/>
          <w:u w:val="single"/>
        </w:rPr>
        <w:t>Secretaria Municipal de Infraestrutura</w:t>
      </w:r>
    </w:p>
    <w:tbl>
      <w:tblPr>
        <w:tblStyle w:val="Tabelacomgrade"/>
        <w:tblW w:w="15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6520"/>
        <w:gridCol w:w="1276"/>
        <w:gridCol w:w="1275"/>
        <w:gridCol w:w="1363"/>
        <w:gridCol w:w="1417"/>
      </w:tblGrid>
      <w:tr w:rsidR="00030FE7" w:rsidRPr="009B522E" w:rsidTr="00F073C4">
        <w:tc>
          <w:tcPr>
            <w:tcW w:w="709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ITEM</w:t>
            </w:r>
          </w:p>
        </w:tc>
        <w:tc>
          <w:tcPr>
            <w:tcW w:w="2836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VEICULO</w:t>
            </w:r>
          </w:p>
        </w:tc>
        <w:tc>
          <w:tcPr>
            <w:tcW w:w="6520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Coberturas:</w:t>
            </w:r>
          </w:p>
        </w:tc>
        <w:tc>
          <w:tcPr>
            <w:tcW w:w="1276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MAPFRE SEGUROS</w:t>
            </w:r>
          </w:p>
        </w:tc>
        <w:tc>
          <w:tcPr>
            <w:tcW w:w="1275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PORTO SEGURO</w:t>
            </w:r>
          </w:p>
        </w:tc>
        <w:tc>
          <w:tcPr>
            <w:tcW w:w="1363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MEDIA</w:t>
            </w:r>
          </w:p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SEGUROS</w:t>
            </w:r>
          </w:p>
        </w:tc>
        <w:tc>
          <w:tcPr>
            <w:tcW w:w="1417" w:type="dxa"/>
            <w:shd w:val="clear" w:color="auto" w:fill="FFFF00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VALOR MÁXIMO FRANQUIA</w:t>
            </w:r>
          </w:p>
        </w:tc>
      </w:tr>
      <w:tr w:rsidR="00030FE7" w:rsidRPr="009B522E" w:rsidTr="00F073C4">
        <w:tc>
          <w:tcPr>
            <w:tcW w:w="709" w:type="dxa"/>
          </w:tcPr>
          <w:p w:rsidR="00030FE7" w:rsidRPr="009B522E" w:rsidRDefault="00030FE7" w:rsidP="004E496F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1</w:t>
            </w:r>
            <w:r w:rsidR="004E496F" w:rsidRPr="009B522E">
              <w:rPr>
                <w:rFonts w:ascii="Verdana" w:hAnsi="Verdana"/>
                <w:sz w:val="17"/>
                <w:szCs w:val="17"/>
              </w:rPr>
              <w:t>9</w:t>
            </w:r>
          </w:p>
        </w:tc>
        <w:tc>
          <w:tcPr>
            <w:tcW w:w="2836" w:type="dxa"/>
          </w:tcPr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Maquinas e equipamentos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 xml:space="preserve">Retroescavadeira New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</w:rPr>
              <w:t>Holland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</w:rPr>
              <w:t xml:space="preserve"> LB 110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2010</w:t>
            </w:r>
          </w:p>
        </w:tc>
        <w:tc>
          <w:tcPr>
            <w:tcW w:w="6520" w:type="dxa"/>
          </w:tcPr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Casco: 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Sem franquia RCF;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materiais terceiros não transportados: R$ 150.000,00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RCF Danos corporais terceiros não transportados: R$ 300.000,00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morte acidental: R$ 50.000,00</w:t>
            </w:r>
          </w:p>
          <w:p w:rsidR="00030FE7" w:rsidRPr="009B522E" w:rsidRDefault="00030FE7" w:rsidP="00F073C4">
            <w:pPr>
              <w:spacing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9B522E">
              <w:rPr>
                <w:rFonts w:ascii="Verdana" w:hAnsi="Verdana"/>
                <w:sz w:val="17"/>
                <w:szCs w:val="17"/>
              </w:rPr>
              <w:t>APP invalidez por acidente: R$ 50.000,00</w:t>
            </w:r>
          </w:p>
        </w:tc>
        <w:tc>
          <w:tcPr>
            <w:tcW w:w="1276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R$ 1.500,00</w:t>
            </w:r>
          </w:p>
        </w:tc>
        <w:tc>
          <w:tcPr>
            <w:tcW w:w="1275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R$ </w:t>
            </w:r>
          </w:p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235,85</w:t>
            </w:r>
          </w:p>
        </w:tc>
        <w:tc>
          <w:tcPr>
            <w:tcW w:w="1363" w:type="dxa"/>
            <w:shd w:val="clear" w:color="auto" w:fill="FFFF00"/>
          </w:tcPr>
          <w:p w:rsidR="00030FE7" w:rsidRPr="009B522E" w:rsidRDefault="00030FE7" w:rsidP="00030FE7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R$ 867,92</w:t>
            </w:r>
          </w:p>
        </w:tc>
        <w:tc>
          <w:tcPr>
            <w:tcW w:w="1417" w:type="dxa"/>
          </w:tcPr>
          <w:p w:rsidR="00030FE7" w:rsidRPr="009B522E" w:rsidRDefault="00030FE7" w:rsidP="00F073C4">
            <w:pPr>
              <w:spacing w:line="360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Sem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>Franquia</w:t>
            </w:r>
            <w:proofErr w:type="spellEnd"/>
            <w:r w:rsidRPr="009B522E">
              <w:rPr>
                <w:rFonts w:ascii="Verdana" w:hAnsi="Verdana"/>
                <w:sz w:val="17"/>
                <w:szCs w:val="17"/>
                <w:lang w:val="en-US"/>
              </w:rPr>
              <w:t xml:space="preserve"> RCF</w:t>
            </w:r>
          </w:p>
        </w:tc>
      </w:tr>
    </w:tbl>
    <w:p w:rsidR="00777C43" w:rsidRPr="009B522E" w:rsidRDefault="00777C43" w:rsidP="009B522E">
      <w:pPr>
        <w:pStyle w:val="PargrafodaLista"/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9B522E">
        <w:rPr>
          <w:rFonts w:ascii="Verdana" w:hAnsi="Verdana"/>
          <w:sz w:val="17"/>
          <w:szCs w:val="17"/>
        </w:rPr>
        <w:t xml:space="preserve">RCF: </w:t>
      </w:r>
      <w:r w:rsidRPr="009B522E">
        <w:rPr>
          <w:rFonts w:ascii="Verdana" w:hAnsi="Verdana" w:cs="Arial"/>
          <w:color w:val="222222"/>
          <w:sz w:val="17"/>
          <w:szCs w:val="17"/>
          <w:shd w:val="clear" w:color="auto" w:fill="FFFFFF"/>
        </w:rPr>
        <w:t>Res</w:t>
      </w:r>
      <w:r w:rsidR="009B522E" w:rsidRPr="009B522E">
        <w:rPr>
          <w:rFonts w:ascii="Verdana" w:hAnsi="Verdana" w:cs="Arial"/>
          <w:color w:val="222222"/>
          <w:sz w:val="17"/>
          <w:szCs w:val="17"/>
          <w:shd w:val="clear" w:color="auto" w:fill="FFFFFF"/>
        </w:rPr>
        <w:t>ponsabilidade Civil Facultativa;</w:t>
      </w:r>
    </w:p>
    <w:p w:rsidR="009B522E" w:rsidRDefault="009B522E" w:rsidP="009B522E">
      <w:pPr>
        <w:pStyle w:val="PargrafodaLista"/>
        <w:numPr>
          <w:ilvl w:val="0"/>
          <w:numId w:val="1"/>
        </w:numPr>
        <w:rPr>
          <w:rFonts w:ascii="Verdana" w:hAnsi="Verdana"/>
          <w:sz w:val="17"/>
          <w:szCs w:val="17"/>
        </w:rPr>
      </w:pPr>
      <w:r w:rsidRPr="009B522E">
        <w:rPr>
          <w:rFonts w:ascii="Verdana" w:hAnsi="Verdana"/>
          <w:sz w:val="17"/>
          <w:szCs w:val="17"/>
        </w:rPr>
        <w:t>APP: Acidentes Pessoais a Passageiros;</w:t>
      </w:r>
    </w:p>
    <w:p w:rsidR="009B522E" w:rsidRPr="009B522E" w:rsidRDefault="009B522E" w:rsidP="009B522E">
      <w:pPr>
        <w:pStyle w:val="PargrafodaLista"/>
        <w:rPr>
          <w:rFonts w:ascii="Verdana" w:hAnsi="Verdana"/>
          <w:sz w:val="17"/>
          <w:szCs w:val="17"/>
        </w:rPr>
      </w:pPr>
    </w:p>
    <w:p w:rsidR="00C63B62" w:rsidRPr="009B522E" w:rsidRDefault="00C63B62">
      <w:pPr>
        <w:rPr>
          <w:rFonts w:ascii="Verdana" w:hAnsi="Verdana"/>
          <w:sz w:val="17"/>
          <w:szCs w:val="17"/>
        </w:rPr>
      </w:pPr>
      <w:r w:rsidRPr="009B522E">
        <w:rPr>
          <w:rFonts w:ascii="Verdana" w:hAnsi="Verdana"/>
          <w:sz w:val="17"/>
          <w:szCs w:val="17"/>
        </w:rPr>
        <w:t xml:space="preserve">Galvão – SC, </w:t>
      </w:r>
      <w:r w:rsidR="000E4625">
        <w:rPr>
          <w:rFonts w:ascii="Verdana" w:hAnsi="Verdana"/>
          <w:sz w:val="17"/>
          <w:szCs w:val="17"/>
        </w:rPr>
        <w:t>10</w:t>
      </w:r>
      <w:bookmarkStart w:id="0" w:name="_GoBack"/>
      <w:bookmarkEnd w:id="0"/>
      <w:r w:rsidRPr="009B522E">
        <w:rPr>
          <w:rFonts w:ascii="Verdana" w:hAnsi="Verdana"/>
          <w:sz w:val="17"/>
          <w:szCs w:val="17"/>
        </w:rPr>
        <w:t xml:space="preserve"> de junho de 2019.</w:t>
      </w:r>
    </w:p>
    <w:p w:rsidR="00C63B62" w:rsidRPr="009B522E" w:rsidRDefault="00C63B62">
      <w:pPr>
        <w:rPr>
          <w:rFonts w:ascii="Verdana" w:hAnsi="Verdana"/>
          <w:sz w:val="17"/>
          <w:szCs w:val="17"/>
        </w:rPr>
      </w:pPr>
    </w:p>
    <w:p w:rsidR="00C63B62" w:rsidRPr="009B522E" w:rsidRDefault="00C63B62">
      <w:pPr>
        <w:rPr>
          <w:rFonts w:ascii="Verdana" w:hAnsi="Verdana"/>
          <w:b/>
          <w:sz w:val="17"/>
          <w:szCs w:val="17"/>
        </w:rPr>
      </w:pPr>
    </w:p>
    <w:p w:rsidR="00C63B62" w:rsidRPr="009B522E" w:rsidRDefault="00C63B62" w:rsidP="009B522E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9B522E">
        <w:rPr>
          <w:rFonts w:ascii="Verdana" w:hAnsi="Verdana"/>
          <w:b/>
          <w:sz w:val="17"/>
          <w:szCs w:val="17"/>
        </w:rPr>
        <w:t>Admir Edi Dalla Cort</w:t>
      </w:r>
    </w:p>
    <w:p w:rsidR="00C63B62" w:rsidRPr="009B522E" w:rsidRDefault="00C63B62" w:rsidP="009B522E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9B522E">
        <w:rPr>
          <w:rFonts w:ascii="Verdana" w:hAnsi="Verdana"/>
          <w:b/>
          <w:sz w:val="17"/>
          <w:szCs w:val="17"/>
        </w:rPr>
        <w:t>Prefeito Municipal</w:t>
      </w:r>
    </w:p>
    <w:sectPr w:rsidR="00C63B62" w:rsidRPr="009B522E" w:rsidSect="00B00E4D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61A"/>
    <w:multiLevelType w:val="hybridMultilevel"/>
    <w:tmpl w:val="8ED4C9B0"/>
    <w:lvl w:ilvl="0" w:tplc="8B802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D8"/>
    <w:rsid w:val="00030FE7"/>
    <w:rsid w:val="000E4573"/>
    <w:rsid w:val="000E4625"/>
    <w:rsid w:val="000F0476"/>
    <w:rsid w:val="000F79D8"/>
    <w:rsid w:val="001C497E"/>
    <w:rsid w:val="002233B3"/>
    <w:rsid w:val="002A556A"/>
    <w:rsid w:val="004513E5"/>
    <w:rsid w:val="004D53C0"/>
    <w:rsid w:val="004E496F"/>
    <w:rsid w:val="006C6792"/>
    <w:rsid w:val="00721A22"/>
    <w:rsid w:val="0073319F"/>
    <w:rsid w:val="007444D7"/>
    <w:rsid w:val="00777C43"/>
    <w:rsid w:val="00821C63"/>
    <w:rsid w:val="0088468D"/>
    <w:rsid w:val="008C5479"/>
    <w:rsid w:val="00915467"/>
    <w:rsid w:val="009B522E"/>
    <w:rsid w:val="009E3670"/>
    <w:rsid w:val="00AC1E72"/>
    <w:rsid w:val="00AF64FF"/>
    <w:rsid w:val="00B00E4D"/>
    <w:rsid w:val="00C63B62"/>
    <w:rsid w:val="00C97EC0"/>
    <w:rsid w:val="00D0691E"/>
    <w:rsid w:val="00D60126"/>
    <w:rsid w:val="00D60E18"/>
    <w:rsid w:val="00DA3BF9"/>
    <w:rsid w:val="00E64456"/>
    <w:rsid w:val="00E7313A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1549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Licitacao</cp:lastModifiedBy>
  <cp:revision>30</cp:revision>
  <dcterms:created xsi:type="dcterms:W3CDTF">2019-06-06T19:08:00Z</dcterms:created>
  <dcterms:modified xsi:type="dcterms:W3CDTF">2019-06-27T18:37:00Z</dcterms:modified>
</cp:coreProperties>
</file>