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4"/>
          <w:szCs w:val="24"/>
          <w:lang w:eastAsia="pt-BR"/>
        </w:rPr>
      </w:pP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ERRATA </w:t>
      </w:r>
      <w:r w:rsidR="008D1422"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DO </w:t>
      </w:r>
      <w:r w:rsidR="000B285F"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ANEXO I DO </w:t>
      </w: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>EDITAL DE LICITAÇÃO –</w:t>
      </w: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1D1BAE" w:rsidRPr="008D1422" w:rsidRDefault="001D1BAE" w:rsidP="001D1BAE">
      <w:pPr>
        <w:pStyle w:val="Ttulo1"/>
        <w:spacing w:before="0" w:after="0" w:line="360" w:lineRule="auto"/>
        <w:jc w:val="center"/>
        <w:rPr>
          <w:rFonts w:ascii="Verdana" w:hAnsi="Verdana"/>
          <w:sz w:val="24"/>
          <w:szCs w:val="24"/>
        </w:rPr>
      </w:pPr>
      <w:r w:rsidRPr="008D1422">
        <w:rPr>
          <w:rFonts w:ascii="Verdana" w:hAnsi="Verdana"/>
          <w:sz w:val="24"/>
          <w:szCs w:val="24"/>
        </w:rPr>
        <w:t xml:space="preserve">PROCESSO LICITATÓRIO nº </w:t>
      </w:r>
      <w:r w:rsidRPr="008D1422">
        <w:rPr>
          <w:rFonts w:ascii="Verdana" w:hAnsi="Verdana"/>
          <w:color w:val="000099"/>
          <w:sz w:val="24"/>
          <w:szCs w:val="24"/>
        </w:rPr>
        <w:t>0</w:t>
      </w:r>
      <w:r w:rsidR="00D04563">
        <w:rPr>
          <w:rFonts w:ascii="Verdana" w:hAnsi="Verdana"/>
          <w:color w:val="000099"/>
          <w:sz w:val="24"/>
          <w:szCs w:val="24"/>
        </w:rPr>
        <w:t>40</w:t>
      </w:r>
      <w:r w:rsidRPr="008D1422">
        <w:rPr>
          <w:rFonts w:ascii="Verdana" w:hAnsi="Verdana"/>
          <w:color w:val="000099"/>
          <w:sz w:val="24"/>
          <w:szCs w:val="24"/>
        </w:rPr>
        <w:t>/201</w:t>
      </w:r>
      <w:r w:rsidR="000B285F" w:rsidRPr="008D1422">
        <w:rPr>
          <w:rFonts w:ascii="Verdana" w:hAnsi="Verdana"/>
          <w:color w:val="000099"/>
          <w:sz w:val="24"/>
          <w:szCs w:val="24"/>
        </w:rPr>
        <w:t>7</w:t>
      </w:r>
    </w:p>
    <w:p w:rsidR="001D1BAE" w:rsidRPr="008D1422" w:rsidRDefault="00D04563" w:rsidP="001D1BAE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CONCORRENCIA </w:t>
      </w:r>
      <w:r w:rsidR="001D1BAE" w:rsidRPr="008D1422">
        <w:rPr>
          <w:rFonts w:ascii="Verdana" w:hAnsi="Verdana"/>
          <w:sz w:val="24"/>
          <w:szCs w:val="24"/>
        </w:rPr>
        <w:t xml:space="preserve">nº </w:t>
      </w:r>
      <w:r w:rsidR="001D1BAE" w:rsidRPr="008D1422">
        <w:rPr>
          <w:rFonts w:ascii="Verdana" w:hAnsi="Verdana"/>
          <w:color w:val="0000FF"/>
          <w:sz w:val="24"/>
          <w:szCs w:val="24"/>
        </w:rPr>
        <w:t>00</w:t>
      </w:r>
      <w:r>
        <w:rPr>
          <w:rFonts w:ascii="Verdana" w:hAnsi="Verdana"/>
          <w:color w:val="0000FF"/>
          <w:sz w:val="24"/>
          <w:szCs w:val="24"/>
        </w:rPr>
        <w:t>1</w:t>
      </w:r>
      <w:r w:rsidR="001D1BAE" w:rsidRPr="008D1422">
        <w:rPr>
          <w:rFonts w:ascii="Verdana" w:hAnsi="Verdana"/>
          <w:color w:val="0000FF"/>
          <w:sz w:val="24"/>
          <w:szCs w:val="24"/>
        </w:rPr>
        <w:t>/201</w:t>
      </w:r>
      <w:r w:rsidR="000B285F" w:rsidRPr="008D1422">
        <w:rPr>
          <w:rFonts w:ascii="Verdana" w:hAnsi="Verdana"/>
          <w:color w:val="0000FF"/>
          <w:sz w:val="24"/>
          <w:szCs w:val="24"/>
        </w:rPr>
        <w:t>7</w:t>
      </w: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NO EDITAL DE LICITAÇÃO </w:t>
      </w:r>
      <w:r w:rsidR="00D04563">
        <w:rPr>
          <w:rFonts w:ascii="Verdana" w:hAnsi="Verdana" w:cs="Calibri,Bold"/>
          <w:b/>
          <w:bCs/>
          <w:sz w:val="24"/>
          <w:szCs w:val="24"/>
          <w:lang w:eastAsia="pt-BR"/>
        </w:rPr>
        <w:t>CONCORRENCIA</w:t>
      </w: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 N.º 00</w:t>
      </w:r>
      <w:r w:rsidR="00D04563">
        <w:rPr>
          <w:rFonts w:ascii="Verdana" w:hAnsi="Verdana" w:cs="Calibri,Bold"/>
          <w:b/>
          <w:bCs/>
          <w:sz w:val="24"/>
          <w:szCs w:val="24"/>
          <w:lang w:eastAsia="pt-BR"/>
        </w:rPr>
        <w:t>1</w:t>
      </w: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>/201</w:t>
      </w:r>
      <w:r w:rsidR="000B285F"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>7</w:t>
      </w: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, </w:t>
      </w:r>
      <w:r w:rsidRPr="00D04563">
        <w:rPr>
          <w:rFonts w:ascii="Verdana" w:hAnsi="Verdana" w:cs="Calibri,Bold"/>
          <w:b/>
          <w:bCs/>
          <w:color w:val="FF0000"/>
          <w:sz w:val="24"/>
          <w:szCs w:val="24"/>
          <w:lang w:eastAsia="pt-BR"/>
        </w:rPr>
        <w:t>ONDE SE LÊ</w:t>
      </w: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>:</w:t>
      </w: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1D1BAE" w:rsidRDefault="00D04563" w:rsidP="001D1BAE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 MINUTA DO CONTRATO:</w:t>
      </w:r>
    </w:p>
    <w:p w:rsidR="00D04563" w:rsidRPr="008D1422" w:rsidRDefault="00D04563" w:rsidP="001D1BAE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D04563" w:rsidRPr="00F57732" w:rsidRDefault="00D04563" w:rsidP="00373E0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 w:cs="Helvetica-Bold"/>
          <w:b/>
          <w:bCs/>
        </w:rPr>
      </w:pPr>
      <w:r w:rsidRPr="00F57732">
        <w:rPr>
          <w:rFonts w:ascii="Verdana" w:hAnsi="Verdana" w:cs="Helvetica-Bold"/>
          <w:b/>
          <w:bCs/>
        </w:rPr>
        <w:t xml:space="preserve">CLÁUSULA QUARTA </w:t>
      </w:r>
      <w:r>
        <w:rPr>
          <w:rFonts w:ascii="Verdana" w:hAnsi="Verdana" w:cs="Helvetica-Bold"/>
          <w:b/>
          <w:bCs/>
        </w:rPr>
        <w:t>–</w:t>
      </w:r>
      <w:r w:rsidRPr="00F57732">
        <w:rPr>
          <w:rFonts w:ascii="Verdana" w:hAnsi="Verdana" w:cs="Helvetica-Bold"/>
          <w:b/>
          <w:bCs/>
        </w:rPr>
        <w:t xml:space="preserve"> </w:t>
      </w:r>
      <w:r>
        <w:rPr>
          <w:rFonts w:ascii="Verdana" w:hAnsi="Verdana" w:cs="Helvetica-Bold"/>
          <w:b/>
          <w:bCs/>
        </w:rPr>
        <w:t>OBRIGAÇÕES DA CONCESSIONÁRIA</w:t>
      </w:r>
    </w:p>
    <w:p w:rsidR="00D04563" w:rsidRPr="00D04563" w:rsidRDefault="00D04563" w:rsidP="00373E05">
      <w:pPr>
        <w:pStyle w:val="Corpodetexto"/>
        <w:spacing w:line="360" w:lineRule="auto"/>
        <w:ind w:firstLine="1134"/>
        <w:rPr>
          <w:rFonts w:ascii="Verdana" w:hAnsi="Verdana"/>
          <w:sz w:val="20"/>
          <w:u w:val="none"/>
        </w:rPr>
      </w:pPr>
      <w:r w:rsidRPr="00D04563">
        <w:rPr>
          <w:rFonts w:ascii="Verdana" w:eastAsia="Calibri" w:hAnsi="Verdana" w:cs="Helvetica"/>
          <w:sz w:val="20"/>
          <w:u w:val="none"/>
        </w:rPr>
        <w:t xml:space="preserve">4.1. </w:t>
      </w:r>
      <w:r w:rsidRPr="00D04563">
        <w:rPr>
          <w:rFonts w:ascii="Verdana" w:eastAsia="Calibri" w:hAnsi="Verdana" w:cs="Helvetica"/>
          <w:sz w:val="20"/>
          <w:u w:val="none"/>
        </w:rPr>
        <w:tab/>
      </w:r>
      <w:r w:rsidRPr="00D04563">
        <w:rPr>
          <w:rFonts w:ascii="Verdana" w:hAnsi="Verdana"/>
          <w:sz w:val="20"/>
          <w:u w:val="none"/>
        </w:rPr>
        <w:t>Manter os imóveis em perfeitas condições de uso e conservação;</w:t>
      </w:r>
    </w:p>
    <w:p w:rsidR="00D04563" w:rsidRPr="00D04563" w:rsidRDefault="00D04563" w:rsidP="00D04563">
      <w:pPr>
        <w:pStyle w:val="Corpodetexto"/>
        <w:numPr>
          <w:ilvl w:val="1"/>
          <w:numId w:val="3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D04563">
        <w:rPr>
          <w:rFonts w:ascii="Verdana" w:hAnsi="Verdana"/>
          <w:sz w:val="20"/>
          <w:u w:val="none"/>
        </w:rPr>
        <w:t>Respeitar especificamente os ramos de atividades liberados para exploração;</w:t>
      </w:r>
    </w:p>
    <w:p w:rsidR="00D04563" w:rsidRPr="00D04563" w:rsidRDefault="00D04563" w:rsidP="00D04563">
      <w:pPr>
        <w:pStyle w:val="Corpodetexto"/>
        <w:numPr>
          <w:ilvl w:val="1"/>
          <w:numId w:val="3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D04563">
        <w:rPr>
          <w:rFonts w:ascii="Verdana" w:hAnsi="Verdana"/>
          <w:sz w:val="20"/>
          <w:u w:val="none"/>
        </w:rPr>
        <w:t>Pagar mensalmente as taxas de consumo de água, telefone e energia elétrica, expedidas através das faturas das concessionárias;</w:t>
      </w:r>
    </w:p>
    <w:p w:rsidR="00D04563" w:rsidRPr="00D04563" w:rsidRDefault="00D04563" w:rsidP="00D04563">
      <w:pPr>
        <w:pStyle w:val="Corpodetexto"/>
        <w:numPr>
          <w:ilvl w:val="1"/>
          <w:numId w:val="3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D04563">
        <w:rPr>
          <w:rFonts w:ascii="Verdana" w:hAnsi="Verdana"/>
          <w:sz w:val="20"/>
          <w:u w:val="none"/>
        </w:rPr>
        <w:t>No termino da vigência do contrato, entregar os imóveis em perfeitas condições de uso e de acordo com o Termo de Arrolamento de Bens (departamento de patrimônio).</w:t>
      </w:r>
    </w:p>
    <w:p w:rsidR="00D04563" w:rsidRPr="00D04563" w:rsidRDefault="00D04563" w:rsidP="00D04563">
      <w:pPr>
        <w:pStyle w:val="Corpodetexto"/>
        <w:numPr>
          <w:ilvl w:val="1"/>
          <w:numId w:val="3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proofErr w:type="gramStart"/>
      <w:r w:rsidRPr="00D04563">
        <w:rPr>
          <w:rFonts w:ascii="Verdana" w:hAnsi="Verdana"/>
          <w:sz w:val="20"/>
          <w:u w:val="none"/>
        </w:rPr>
        <w:t>Responsabilizar-se</w:t>
      </w:r>
      <w:proofErr w:type="gramEnd"/>
      <w:r w:rsidRPr="00D04563">
        <w:rPr>
          <w:rFonts w:ascii="Verdana" w:hAnsi="Verdana"/>
          <w:sz w:val="20"/>
          <w:u w:val="none"/>
        </w:rPr>
        <w:t xml:space="preserve"> por todos os ônus, direitos ou obrigações vinculados à legislação tributária, trabalhista, previdenciária e securitária;</w:t>
      </w:r>
    </w:p>
    <w:p w:rsidR="00D04563" w:rsidRPr="00D04563" w:rsidRDefault="00D04563" w:rsidP="00D04563">
      <w:pPr>
        <w:pStyle w:val="Corpodetexto"/>
        <w:numPr>
          <w:ilvl w:val="1"/>
          <w:numId w:val="3"/>
        </w:numPr>
        <w:spacing w:line="360" w:lineRule="auto"/>
        <w:ind w:left="0" w:firstLine="1134"/>
        <w:rPr>
          <w:rFonts w:ascii="Verdana" w:hAnsi="Verdana"/>
          <w:b w:val="0"/>
          <w:sz w:val="20"/>
          <w:u w:val="none"/>
        </w:rPr>
      </w:pPr>
      <w:r w:rsidRPr="00D04563">
        <w:rPr>
          <w:rFonts w:ascii="Verdana" w:hAnsi="Verdana"/>
          <w:b w:val="0"/>
          <w:sz w:val="20"/>
          <w:u w:val="none"/>
        </w:rPr>
        <w:t>Fica expressamente vedada à concessionaria a cessão, transferência, fusão, cisão ou incorporação total, do objeto da presente concessão;</w:t>
      </w:r>
    </w:p>
    <w:p w:rsidR="00D04563" w:rsidRPr="00D04563" w:rsidRDefault="00D04563" w:rsidP="00D04563">
      <w:pPr>
        <w:pStyle w:val="Corpodetexto"/>
        <w:numPr>
          <w:ilvl w:val="1"/>
          <w:numId w:val="3"/>
        </w:numPr>
        <w:spacing w:line="360" w:lineRule="auto"/>
        <w:rPr>
          <w:rFonts w:ascii="Verdana" w:hAnsi="Verdana"/>
          <w:sz w:val="20"/>
          <w:u w:val="none"/>
        </w:rPr>
      </w:pPr>
      <w:r w:rsidRPr="00D04563">
        <w:rPr>
          <w:rFonts w:ascii="Verdana" w:hAnsi="Verdana"/>
          <w:sz w:val="20"/>
          <w:u w:val="none"/>
        </w:rPr>
        <w:t>Não permitir que outras empresas venham a se instalar no local;</w:t>
      </w:r>
    </w:p>
    <w:p w:rsidR="00D04563" w:rsidRPr="00D04563" w:rsidRDefault="00D04563" w:rsidP="00D04563">
      <w:pPr>
        <w:pStyle w:val="Corpodetexto"/>
        <w:numPr>
          <w:ilvl w:val="1"/>
          <w:numId w:val="3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D04563">
        <w:rPr>
          <w:rFonts w:ascii="Verdana" w:hAnsi="Verdana"/>
          <w:sz w:val="20"/>
          <w:u w:val="none"/>
        </w:rPr>
        <w:t>Comprovar através da GFIP/movimentação financeira mensalmente, o cumprimento da exigência contida neste edital referente a funcionários;</w:t>
      </w:r>
    </w:p>
    <w:p w:rsidR="00D04563" w:rsidRPr="00D04563" w:rsidRDefault="00D04563" w:rsidP="00D04563">
      <w:pPr>
        <w:pStyle w:val="Corpodetexto"/>
        <w:numPr>
          <w:ilvl w:val="1"/>
          <w:numId w:val="3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D04563">
        <w:rPr>
          <w:rFonts w:ascii="Verdana" w:hAnsi="Verdana"/>
          <w:sz w:val="20"/>
          <w:u w:val="none"/>
        </w:rPr>
        <w:t>Responsabilizarem-se integralmente pelos serviços de limpeza em geral;</w:t>
      </w:r>
    </w:p>
    <w:p w:rsidR="00D04563" w:rsidRPr="00D04563" w:rsidRDefault="00D04563" w:rsidP="00D04563">
      <w:pPr>
        <w:pStyle w:val="Corpodetexto"/>
        <w:numPr>
          <w:ilvl w:val="1"/>
          <w:numId w:val="3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D04563">
        <w:rPr>
          <w:rFonts w:ascii="Verdana" w:hAnsi="Verdana"/>
          <w:sz w:val="20"/>
          <w:u w:val="none"/>
        </w:rPr>
        <w:t>Solicitar autorização previa da municipalidade para modificações ou ampliação das benfeitorias existentes no imóvel;</w:t>
      </w:r>
    </w:p>
    <w:p w:rsidR="00D04563" w:rsidRPr="00D04563" w:rsidRDefault="00D04563" w:rsidP="00D04563">
      <w:pPr>
        <w:pStyle w:val="Corpodetexto"/>
        <w:numPr>
          <w:ilvl w:val="1"/>
          <w:numId w:val="3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D04563">
        <w:rPr>
          <w:rFonts w:ascii="Verdana" w:hAnsi="Verdana"/>
          <w:sz w:val="20"/>
          <w:u w:val="none"/>
        </w:rPr>
        <w:t xml:space="preserve">Os equipamentos e materiais necessários para o perfeito funcionamento da empresa serão de responsabilidade exclusiva da mesma, devendo os mesmos </w:t>
      </w:r>
      <w:proofErr w:type="gramStart"/>
      <w:r w:rsidRPr="00D04563">
        <w:rPr>
          <w:rFonts w:ascii="Verdana" w:hAnsi="Verdana"/>
          <w:sz w:val="20"/>
          <w:u w:val="none"/>
        </w:rPr>
        <w:t>obedecer</w:t>
      </w:r>
      <w:proofErr w:type="gramEnd"/>
      <w:r w:rsidRPr="00D04563">
        <w:rPr>
          <w:rFonts w:ascii="Verdana" w:hAnsi="Verdana"/>
          <w:sz w:val="20"/>
          <w:u w:val="none"/>
        </w:rPr>
        <w:t xml:space="preserve"> normas da legislação pertinente;</w:t>
      </w:r>
    </w:p>
    <w:p w:rsidR="00D04563" w:rsidRPr="00D04563" w:rsidRDefault="00D04563" w:rsidP="00D04563">
      <w:pPr>
        <w:pStyle w:val="Corpodetexto"/>
        <w:numPr>
          <w:ilvl w:val="1"/>
          <w:numId w:val="3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D04563">
        <w:rPr>
          <w:rFonts w:ascii="Verdana" w:hAnsi="Verdana"/>
          <w:sz w:val="20"/>
          <w:u w:val="none"/>
        </w:rPr>
        <w:lastRenderedPageBreak/>
        <w:t xml:space="preserve">A concessionária no desenvolvimento das suas atividades não poderá alterar ou remover qualquer parte que compõe a estrutura do barracão industrial, sem expressa autorização </w:t>
      </w:r>
      <w:proofErr w:type="gramStart"/>
      <w:r w:rsidRPr="00D04563">
        <w:rPr>
          <w:rFonts w:ascii="Verdana" w:hAnsi="Verdana"/>
          <w:sz w:val="20"/>
          <w:u w:val="none"/>
        </w:rPr>
        <w:t>do concedente</w:t>
      </w:r>
      <w:proofErr w:type="gramEnd"/>
      <w:r w:rsidRPr="00D04563">
        <w:rPr>
          <w:rFonts w:ascii="Verdana" w:hAnsi="Verdana"/>
          <w:sz w:val="20"/>
          <w:u w:val="none"/>
        </w:rPr>
        <w:t>;</w:t>
      </w:r>
    </w:p>
    <w:p w:rsidR="00D04563" w:rsidRPr="00D04563" w:rsidRDefault="00D04563" w:rsidP="00D04563">
      <w:pPr>
        <w:pStyle w:val="Corpodetexto"/>
        <w:numPr>
          <w:ilvl w:val="1"/>
          <w:numId w:val="3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D04563">
        <w:rPr>
          <w:rFonts w:ascii="Verdana" w:hAnsi="Verdana"/>
          <w:sz w:val="20"/>
          <w:u w:val="none"/>
        </w:rPr>
        <w:t>No prazo de 30 (trinta) dias da assinatura do contrato, promover a transferência para o nome da concessionária das faturas de energia elétrica, telefone, água, etc.</w:t>
      </w:r>
    </w:p>
    <w:p w:rsidR="00D04563" w:rsidRPr="00F57732" w:rsidRDefault="00D04563" w:rsidP="00373E0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 w:cs="Helvetica"/>
        </w:rPr>
      </w:pPr>
    </w:p>
    <w:p w:rsidR="00D04563" w:rsidRPr="00F57732" w:rsidRDefault="00D04563" w:rsidP="00373E0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 w:cs="Helvetica-Bold"/>
          <w:b/>
          <w:bCs/>
        </w:rPr>
      </w:pPr>
      <w:r w:rsidRPr="00F57732">
        <w:rPr>
          <w:rFonts w:ascii="Verdana" w:hAnsi="Verdana" w:cs="Helvetica-Bold"/>
          <w:b/>
          <w:bCs/>
        </w:rPr>
        <w:t xml:space="preserve">CLÁUSULA SEXTA </w:t>
      </w:r>
      <w:r>
        <w:rPr>
          <w:rFonts w:ascii="Verdana" w:hAnsi="Verdana" w:cs="Helvetica-Bold"/>
          <w:b/>
          <w:bCs/>
        </w:rPr>
        <w:t>–</w:t>
      </w:r>
      <w:r w:rsidRPr="00F57732">
        <w:rPr>
          <w:rFonts w:ascii="Verdana" w:hAnsi="Verdana" w:cs="Helvetica-Bold"/>
          <w:b/>
          <w:bCs/>
        </w:rPr>
        <w:t xml:space="preserve"> </w:t>
      </w:r>
      <w:r>
        <w:rPr>
          <w:rFonts w:ascii="Verdana" w:hAnsi="Verdana" w:cs="Helvetica-Bold"/>
          <w:b/>
          <w:bCs/>
        </w:rPr>
        <w:t>COMPROMISSOS ESPECIFICOS DA EMPRESA</w:t>
      </w:r>
    </w:p>
    <w:p w:rsidR="00D04563" w:rsidRDefault="00D04563" w:rsidP="00373E0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6.2. Manter um faturamento médio anual da empresa instalada no município de Galvão, de no mínimo </w:t>
      </w:r>
      <w:r w:rsidRPr="0077613E">
        <w:rPr>
          <w:rFonts w:ascii="Verdana" w:hAnsi="Verdana" w:cs="Helvetica"/>
          <w:b/>
        </w:rPr>
        <w:t>R$ 1</w:t>
      </w:r>
      <w:r>
        <w:rPr>
          <w:rFonts w:ascii="Verdana" w:hAnsi="Verdana" w:cs="Helvetica"/>
          <w:b/>
        </w:rPr>
        <w:t>5</w:t>
      </w:r>
      <w:r w:rsidRPr="0077613E">
        <w:rPr>
          <w:rFonts w:ascii="Verdana" w:hAnsi="Verdana" w:cs="Helvetica"/>
          <w:b/>
        </w:rPr>
        <w:t xml:space="preserve">0.000,00 (cento e </w:t>
      </w:r>
      <w:r>
        <w:rPr>
          <w:rFonts w:ascii="Verdana" w:hAnsi="Verdana" w:cs="Helvetica"/>
          <w:b/>
        </w:rPr>
        <w:t>cinquenta</w:t>
      </w:r>
      <w:r w:rsidRPr="0077613E">
        <w:rPr>
          <w:rFonts w:ascii="Verdana" w:hAnsi="Verdana" w:cs="Helvetica"/>
          <w:b/>
        </w:rPr>
        <w:t xml:space="preserve"> mil reais)</w:t>
      </w:r>
      <w:r>
        <w:rPr>
          <w:rFonts w:ascii="Verdana" w:hAnsi="Verdana" w:cs="Helvetica"/>
        </w:rPr>
        <w:t>, por no mínimo 05 (cinco) anos, a contar do inicio das atividades.</w:t>
      </w:r>
    </w:p>
    <w:p w:rsidR="001D1BAE" w:rsidRDefault="001D1BA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8D1422" w:rsidRDefault="008D1422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8D1422" w:rsidRPr="008D1422" w:rsidRDefault="008D1422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lang w:eastAsia="pt-BR"/>
        </w:rPr>
      </w:pPr>
      <w:r w:rsidRPr="008D1422"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  <w:t>LEIA-SE:</w:t>
      </w:r>
    </w:p>
    <w:p w:rsidR="00FA7E65" w:rsidRPr="008D1422" w:rsidRDefault="00FA7E65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100C61" w:rsidRPr="00100C61" w:rsidRDefault="00100C61" w:rsidP="00100C61">
      <w:pPr>
        <w:pStyle w:val="Corpodetexto"/>
        <w:numPr>
          <w:ilvl w:val="0"/>
          <w:numId w:val="4"/>
        </w:numPr>
        <w:spacing w:line="360" w:lineRule="auto"/>
        <w:ind w:left="0" w:firstLine="1134"/>
        <w:rPr>
          <w:rFonts w:ascii="Verdana" w:eastAsia="Arial Unicode MS" w:hAnsi="Verdana" w:cs="Arial Unicode MS"/>
          <w:b w:val="0"/>
          <w:bCs/>
          <w:sz w:val="20"/>
          <w:u w:val="none"/>
        </w:rPr>
      </w:pPr>
      <w:r w:rsidRPr="00100C61">
        <w:rPr>
          <w:rFonts w:ascii="Verdana" w:hAnsi="Verdana"/>
          <w:b w:val="0"/>
          <w:sz w:val="20"/>
          <w:u w:val="none"/>
        </w:rPr>
        <w:t>OBRIGAÇÕES DA CONCESSIONARIA</w:t>
      </w:r>
    </w:p>
    <w:p w:rsidR="00100C61" w:rsidRPr="00100C61" w:rsidRDefault="00100C61" w:rsidP="00100C61">
      <w:pPr>
        <w:pStyle w:val="Corpodetexto"/>
        <w:numPr>
          <w:ilvl w:val="1"/>
          <w:numId w:val="4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100C61">
        <w:rPr>
          <w:rFonts w:ascii="Verdana" w:hAnsi="Verdana"/>
          <w:sz w:val="20"/>
          <w:u w:val="none"/>
        </w:rPr>
        <w:t>Manter os imóveis em perfeitas condições de uso e conservação;</w:t>
      </w:r>
    </w:p>
    <w:p w:rsidR="00100C61" w:rsidRPr="00100C61" w:rsidRDefault="00100C61" w:rsidP="00100C61">
      <w:pPr>
        <w:pStyle w:val="Corpodetexto"/>
        <w:numPr>
          <w:ilvl w:val="1"/>
          <w:numId w:val="4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100C61">
        <w:rPr>
          <w:rFonts w:ascii="Verdana" w:hAnsi="Verdana"/>
          <w:sz w:val="20"/>
          <w:u w:val="none"/>
        </w:rPr>
        <w:t>Respeitar especificamente os ramos de atividades liberados para exploração;</w:t>
      </w:r>
    </w:p>
    <w:p w:rsidR="00100C61" w:rsidRPr="00100C61" w:rsidRDefault="00100C61" w:rsidP="00100C61">
      <w:pPr>
        <w:pStyle w:val="Corpodetexto"/>
        <w:numPr>
          <w:ilvl w:val="1"/>
          <w:numId w:val="4"/>
        </w:numPr>
        <w:spacing w:line="360" w:lineRule="auto"/>
        <w:ind w:left="0" w:firstLine="1134"/>
        <w:rPr>
          <w:rFonts w:ascii="Verdana" w:hAnsi="Verdana"/>
          <w:b w:val="0"/>
          <w:sz w:val="20"/>
          <w:u w:val="none"/>
        </w:rPr>
      </w:pPr>
      <w:r w:rsidRPr="00100C61">
        <w:rPr>
          <w:rFonts w:ascii="Verdana" w:hAnsi="Verdana"/>
          <w:b w:val="0"/>
          <w:sz w:val="20"/>
          <w:u w:val="none"/>
        </w:rPr>
        <w:t>Pagar mensalmente as taxas de consumo de água e energia elétrica, expedidas através das faturas das concessionárias, conforme definido no item 14.14;</w:t>
      </w:r>
    </w:p>
    <w:p w:rsidR="00100C61" w:rsidRPr="00100C61" w:rsidRDefault="00100C61" w:rsidP="00100C61">
      <w:pPr>
        <w:pStyle w:val="Corpodetexto"/>
        <w:numPr>
          <w:ilvl w:val="1"/>
          <w:numId w:val="4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100C61">
        <w:rPr>
          <w:rFonts w:ascii="Verdana" w:hAnsi="Verdana"/>
          <w:sz w:val="20"/>
          <w:u w:val="none"/>
        </w:rPr>
        <w:t>No termino da vigência do contrato, entregar os imóveis em perfeitas condições de uso e de acordo com o Termo de Arrolamento de Bens.</w:t>
      </w:r>
    </w:p>
    <w:p w:rsidR="00100C61" w:rsidRPr="00100C61" w:rsidRDefault="00100C61" w:rsidP="00100C61">
      <w:pPr>
        <w:pStyle w:val="Corpodetexto"/>
        <w:numPr>
          <w:ilvl w:val="1"/>
          <w:numId w:val="4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proofErr w:type="gramStart"/>
      <w:r w:rsidRPr="00100C61">
        <w:rPr>
          <w:rFonts w:ascii="Verdana" w:hAnsi="Verdana"/>
          <w:sz w:val="20"/>
          <w:u w:val="none"/>
        </w:rPr>
        <w:t>Responsabilizar-se</w:t>
      </w:r>
      <w:proofErr w:type="gramEnd"/>
      <w:r w:rsidRPr="00100C61">
        <w:rPr>
          <w:rFonts w:ascii="Verdana" w:hAnsi="Verdana"/>
          <w:sz w:val="20"/>
          <w:u w:val="none"/>
        </w:rPr>
        <w:t xml:space="preserve"> por todos os ônus, direitos ou obrigações vinculados à legislação tributária, trabalhista, previdenciária e securitária;</w:t>
      </w:r>
    </w:p>
    <w:p w:rsidR="00100C61" w:rsidRPr="00100C61" w:rsidRDefault="00100C61" w:rsidP="00100C61">
      <w:pPr>
        <w:pStyle w:val="Corpodetexto"/>
        <w:numPr>
          <w:ilvl w:val="1"/>
          <w:numId w:val="4"/>
        </w:numPr>
        <w:spacing w:line="360" w:lineRule="auto"/>
        <w:ind w:left="0" w:firstLine="1134"/>
        <w:rPr>
          <w:rFonts w:ascii="Verdana" w:hAnsi="Verdana"/>
          <w:b w:val="0"/>
          <w:sz w:val="20"/>
          <w:u w:val="none"/>
        </w:rPr>
      </w:pPr>
      <w:r w:rsidRPr="00100C61">
        <w:rPr>
          <w:rFonts w:ascii="Verdana" w:hAnsi="Verdana"/>
          <w:b w:val="0"/>
          <w:sz w:val="20"/>
          <w:u w:val="none"/>
        </w:rPr>
        <w:t>Fica expressamente vedada à concessionaria a cessão, transferência, fusão, cisão ou incorporação total, do objeto da presente concessão;</w:t>
      </w:r>
    </w:p>
    <w:p w:rsidR="00100C61" w:rsidRPr="00100C61" w:rsidRDefault="00100C61" w:rsidP="00100C61">
      <w:pPr>
        <w:pStyle w:val="Corpodetexto"/>
        <w:numPr>
          <w:ilvl w:val="1"/>
          <w:numId w:val="4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100C61">
        <w:rPr>
          <w:rFonts w:ascii="Verdana" w:hAnsi="Verdana"/>
          <w:sz w:val="20"/>
          <w:u w:val="none"/>
        </w:rPr>
        <w:t>Não permitir que outras empresas venham a se instalar no local;</w:t>
      </w:r>
    </w:p>
    <w:p w:rsidR="00100C61" w:rsidRPr="00100C61" w:rsidRDefault="00100C61" w:rsidP="00100C61">
      <w:pPr>
        <w:pStyle w:val="Corpodetexto"/>
        <w:numPr>
          <w:ilvl w:val="1"/>
          <w:numId w:val="4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100C61">
        <w:rPr>
          <w:rFonts w:ascii="Verdana" w:hAnsi="Verdana"/>
          <w:sz w:val="20"/>
          <w:u w:val="none"/>
        </w:rPr>
        <w:t>Comprovar através da GFIP/movimentação financeira, o cumprimento da exigência contida neste edital referente a funcionários;</w:t>
      </w:r>
    </w:p>
    <w:p w:rsidR="00100C61" w:rsidRPr="00100C61" w:rsidRDefault="00100C61" w:rsidP="00100C61">
      <w:pPr>
        <w:pStyle w:val="Corpodetexto"/>
        <w:numPr>
          <w:ilvl w:val="1"/>
          <w:numId w:val="4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100C61">
        <w:rPr>
          <w:rFonts w:ascii="Verdana" w:hAnsi="Verdana"/>
          <w:sz w:val="20"/>
          <w:u w:val="none"/>
        </w:rPr>
        <w:t>Responsabilizarem-se integralmente pelos serviços de limpeza em geral;</w:t>
      </w:r>
    </w:p>
    <w:p w:rsidR="00100C61" w:rsidRPr="00100C61" w:rsidRDefault="00100C61" w:rsidP="00100C61">
      <w:pPr>
        <w:pStyle w:val="Corpodetexto"/>
        <w:numPr>
          <w:ilvl w:val="1"/>
          <w:numId w:val="4"/>
        </w:numPr>
        <w:spacing w:line="360" w:lineRule="auto"/>
        <w:ind w:left="0" w:firstLine="1134"/>
        <w:rPr>
          <w:rFonts w:ascii="Verdana" w:hAnsi="Verdana"/>
          <w:b w:val="0"/>
          <w:sz w:val="20"/>
          <w:u w:val="none"/>
        </w:rPr>
      </w:pPr>
      <w:r w:rsidRPr="00100C61">
        <w:rPr>
          <w:rFonts w:ascii="Verdana" w:hAnsi="Verdana"/>
          <w:b w:val="0"/>
          <w:sz w:val="20"/>
          <w:u w:val="none"/>
        </w:rPr>
        <w:lastRenderedPageBreak/>
        <w:t>Solicitar autorização previa da municipalidade para modificações ou ampliação das benfeitorias existentes no imóvel, as quais passarão integral o patrimônio do município sem direito a indenização;</w:t>
      </w:r>
    </w:p>
    <w:p w:rsidR="00100C61" w:rsidRPr="00100C61" w:rsidRDefault="00100C61" w:rsidP="00100C61">
      <w:pPr>
        <w:pStyle w:val="Corpodetexto"/>
        <w:numPr>
          <w:ilvl w:val="1"/>
          <w:numId w:val="4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100C61">
        <w:rPr>
          <w:rFonts w:ascii="Verdana" w:hAnsi="Verdana"/>
          <w:sz w:val="20"/>
          <w:u w:val="none"/>
        </w:rPr>
        <w:t xml:space="preserve">Os equipamentos e materiais necessários para o perfeito funcionamento da empresa serão de responsabilidade exclusiva da mesma, devendo os mesmos </w:t>
      </w:r>
      <w:proofErr w:type="gramStart"/>
      <w:r w:rsidRPr="00100C61">
        <w:rPr>
          <w:rFonts w:ascii="Verdana" w:hAnsi="Verdana"/>
          <w:sz w:val="20"/>
          <w:u w:val="none"/>
        </w:rPr>
        <w:t>obedecer</w:t>
      </w:r>
      <w:proofErr w:type="gramEnd"/>
      <w:r w:rsidRPr="00100C61">
        <w:rPr>
          <w:rFonts w:ascii="Verdana" w:hAnsi="Verdana"/>
          <w:sz w:val="20"/>
          <w:u w:val="none"/>
        </w:rPr>
        <w:t xml:space="preserve"> normas da legislação pertinente;</w:t>
      </w:r>
    </w:p>
    <w:p w:rsidR="00100C61" w:rsidRPr="00100C61" w:rsidRDefault="00100C61" w:rsidP="00100C61">
      <w:pPr>
        <w:pStyle w:val="Corpodetexto"/>
        <w:numPr>
          <w:ilvl w:val="1"/>
          <w:numId w:val="4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100C61">
        <w:rPr>
          <w:rFonts w:ascii="Verdana" w:hAnsi="Verdana"/>
          <w:sz w:val="20"/>
          <w:u w:val="none"/>
        </w:rPr>
        <w:t xml:space="preserve">A concessionária no desenvolvimento das suas atividades não poderá alterar ou remover qualquer parte que compõe a estrutura do barracão industrial, sem expressa autorização </w:t>
      </w:r>
      <w:proofErr w:type="gramStart"/>
      <w:r w:rsidRPr="00100C61">
        <w:rPr>
          <w:rFonts w:ascii="Verdana" w:hAnsi="Verdana"/>
          <w:sz w:val="20"/>
          <w:u w:val="none"/>
        </w:rPr>
        <w:t>do concedente</w:t>
      </w:r>
      <w:proofErr w:type="gramEnd"/>
      <w:r w:rsidRPr="00100C61">
        <w:rPr>
          <w:rFonts w:ascii="Verdana" w:hAnsi="Verdana"/>
          <w:sz w:val="20"/>
          <w:u w:val="none"/>
        </w:rPr>
        <w:t>;</w:t>
      </w:r>
    </w:p>
    <w:p w:rsidR="00100C61" w:rsidRPr="00100C61" w:rsidRDefault="00100C61" w:rsidP="00100C61">
      <w:pPr>
        <w:pStyle w:val="Corpodetexto"/>
        <w:numPr>
          <w:ilvl w:val="1"/>
          <w:numId w:val="4"/>
        </w:numPr>
        <w:spacing w:line="360" w:lineRule="auto"/>
        <w:ind w:left="0" w:firstLine="1134"/>
        <w:rPr>
          <w:rFonts w:ascii="Verdana" w:hAnsi="Verdana"/>
          <w:sz w:val="20"/>
          <w:u w:val="none"/>
        </w:rPr>
      </w:pPr>
      <w:r w:rsidRPr="00100C61">
        <w:rPr>
          <w:rFonts w:ascii="Verdana" w:hAnsi="Verdana"/>
          <w:sz w:val="20"/>
          <w:u w:val="none"/>
        </w:rPr>
        <w:t>No prazo de 30 (trinta) dias da assinatura do contrato, promover a transferência para o nome da concessionária das faturas de energia elétrica, telefone, água, etc.</w:t>
      </w:r>
    </w:p>
    <w:p w:rsidR="000B285F" w:rsidRDefault="000B285F" w:rsidP="000B28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F2900" w:rsidRDefault="00EF2900" w:rsidP="00EF2900">
      <w:pPr>
        <w:pStyle w:val="Corpodetexto"/>
        <w:spacing w:line="360" w:lineRule="auto"/>
        <w:rPr>
          <w:rFonts w:ascii="Verdana" w:hAnsi="Verdana"/>
          <w:b w:val="0"/>
          <w:sz w:val="20"/>
        </w:rPr>
      </w:pPr>
      <w:proofErr w:type="gramStart"/>
      <w:r w:rsidRPr="00466FBB">
        <w:rPr>
          <w:rFonts w:ascii="Verdana" w:hAnsi="Verdana"/>
          <w:b w:val="0"/>
          <w:sz w:val="20"/>
        </w:rPr>
        <w:t>CONDIÇÕES ESPECIFICAS</w:t>
      </w:r>
      <w:proofErr w:type="gramEnd"/>
      <w:r w:rsidRPr="00466FBB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>DA EMPRESA – COMPROMISSO</w:t>
      </w:r>
    </w:p>
    <w:p w:rsidR="00EF2900" w:rsidRPr="00466FBB" w:rsidRDefault="00EF2900" w:rsidP="00EF2900">
      <w:pPr>
        <w:pStyle w:val="Corpodetexto"/>
        <w:spacing w:line="360" w:lineRule="auto"/>
        <w:rPr>
          <w:rFonts w:ascii="Verdana" w:eastAsia="Arial Unicode MS" w:hAnsi="Verdana" w:cs="Arial Unicode MS"/>
          <w:b w:val="0"/>
          <w:bCs/>
          <w:sz w:val="20"/>
        </w:rPr>
      </w:pPr>
    </w:p>
    <w:p w:rsidR="00EF2900" w:rsidRPr="00EF2900" w:rsidRDefault="00EF2900" w:rsidP="00EF2900">
      <w:pPr>
        <w:pStyle w:val="Corpodetexto"/>
        <w:spacing w:line="360" w:lineRule="auto"/>
        <w:ind w:firstLine="708"/>
        <w:rPr>
          <w:rFonts w:ascii="Verdana" w:eastAsia="Arial Unicode MS" w:hAnsi="Verdana" w:cs="Arial Unicode MS"/>
          <w:b w:val="0"/>
          <w:bCs/>
          <w:sz w:val="20"/>
          <w:u w:val="none"/>
        </w:rPr>
      </w:pPr>
      <w:r w:rsidRPr="00EF2900">
        <w:rPr>
          <w:rFonts w:ascii="Verdana" w:hAnsi="Verdana"/>
          <w:b w:val="0"/>
          <w:sz w:val="20"/>
          <w:u w:val="none"/>
        </w:rPr>
        <w:t>Faturamento global médio anual das empresas proponente de, no mínimo, R$ 80.000,00 (cento e cinquenta mil reais), por no mínimo 05 (cinco) anos, a contar do inicio das atividades na área industrial do Município de Galvão, conforme Anexo VI;</w:t>
      </w:r>
    </w:p>
    <w:p w:rsidR="00EF2900" w:rsidRPr="008D1422" w:rsidRDefault="00EF2900" w:rsidP="000B28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0B285F" w:rsidRPr="008D1422" w:rsidRDefault="000B285F" w:rsidP="000B28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D1422" w:rsidRDefault="008D1422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3D3B00" w:rsidRPr="008D142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8D1422">
        <w:rPr>
          <w:rFonts w:ascii="Verdana" w:hAnsi="Verdana"/>
          <w:sz w:val="24"/>
          <w:szCs w:val="24"/>
        </w:rPr>
        <w:t xml:space="preserve">Galvão – SC, </w:t>
      </w:r>
      <w:r w:rsidR="00E65B76">
        <w:rPr>
          <w:rFonts w:ascii="Verdana" w:hAnsi="Verdana"/>
          <w:sz w:val="24"/>
          <w:szCs w:val="24"/>
        </w:rPr>
        <w:t>12</w:t>
      </w:r>
      <w:r w:rsidR="001D1BAE" w:rsidRPr="008D1422">
        <w:rPr>
          <w:rFonts w:ascii="Verdana" w:hAnsi="Verdana"/>
          <w:sz w:val="24"/>
          <w:szCs w:val="24"/>
        </w:rPr>
        <w:t xml:space="preserve"> de </w:t>
      </w:r>
      <w:r w:rsidR="00E65B76">
        <w:rPr>
          <w:rFonts w:ascii="Verdana" w:hAnsi="Verdana"/>
          <w:sz w:val="24"/>
          <w:szCs w:val="24"/>
        </w:rPr>
        <w:t>junho</w:t>
      </w:r>
      <w:r w:rsidRPr="008D1422">
        <w:rPr>
          <w:rFonts w:ascii="Verdana" w:hAnsi="Verdana"/>
          <w:sz w:val="24"/>
          <w:szCs w:val="24"/>
        </w:rPr>
        <w:t xml:space="preserve"> de 201</w:t>
      </w:r>
      <w:r w:rsidR="008D1422" w:rsidRPr="008D1422">
        <w:rPr>
          <w:rFonts w:ascii="Verdana" w:hAnsi="Verdana"/>
          <w:sz w:val="24"/>
          <w:szCs w:val="24"/>
        </w:rPr>
        <w:t>7</w:t>
      </w:r>
      <w:r w:rsidRPr="008D1422">
        <w:rPr>
          <w:rFonts w:ascii="Verdana" w:hAnsi="Verdana"/>
          <w:sz w:val="24"/>
          <w:szCs w:val="24"/>
        </w:rPr>
        <w:t>.</w:t>
      </w:r>
    </w:p>
    <w:p w:rsidR="000D130E" w:rsidRPr="008D142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0D130E" w:rsidRPr="008D142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0D130E" w:rsidRPr="008D142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1D1BAE" w:rsidRPr="008D1422" w:rsidRDefault="001D1BA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1D1BAE" w:rsidRPr="008D1422" w:rsidRDefault="001D1BA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9D63C4" w:rsidRDefault="00E65B76" w:rsidP="000D13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Sandra Maria Turmina</w:t>
      </w:r>
    </w:p>
    <w:p w:rsidR="00E65B76" w:rsidRPr="008D1422" w:rsidRDefault="00E65B76" w:rsidP="000D13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Presidente da Licitação</w:t>
      </w:r>
      <w:bookmarkStart w:id="0" w:name="_GoBack"/>
      <w:bookmarkEnd w:id="0"/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:rsidR="009D63C4" w:rsidRPr="008D1422" w:rsidRDefault="009D63C4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9D63C4" w:rsidRPr="008D1422" w:rsidRDefault="009D63C4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1D1BAE" w:rsidRPr="008D1422" w:rsidRDefault="001D1BAE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9D63C4" w:rsidRPr="008D1422" w:rsidRDefault="009D63C4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8D1422" w:rsidRPr="008D1422" w:rsidRDefault="008D1422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8D1422" w:rsidRPr="008D1422" w:rsidRDefault="008D1422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8D1422" w:rsidRPr="008D1422" w:rsidRDefault="008D1422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8D1422" w:rsidRPr="008D1422" w:rsidRDefault="008D1422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3D3B00" w:rsidRPr="008D1422" w:rsidRDefault="003D3B00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</w:p>
    <w:p w:rsidR="00661D3E" w:rsidRPr="003D3B00" w:rsidRDefault="00661D3E">
      <w:pPr>
        <w:rPr>
          <w:rFonts w:ascii="Verdana" w:hAnsi="Verdana"/>
          <w:sz w:val="19"/>
          <w:szCs w:val="19"/>
        </w:rPr>
      </w:pPr>
    </w:p>
    <w:sectPr w:rsidR="00661D3E" w:rsidRPr="003D3B00" w:rsidSect="00FA7E65">
      <w:headerReference w:type="default" r:id="rId8"/>
      <w:footerReference w:type="default" r:id="rId9"/>
      <w:pgSz w:w="11906" w:h="16838"/>
      <w:pgMar w:top="2268" w:right="849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54" w:rsidRDefault="00AF6C54" w:rsidP="00FF6F5F">
      <w:pPr>
        <w:spacing w:after="0" w:line="240" w:lineRule="auto"/>
      </w:pPr>
      <w:r>
        <w:separator/>
      </w:r>
    </w:p>
  </w:endnote>
  <w:endnote w:type="continuationSeparator" w:id="0">
    <w:p w:rsidR="00AF6C54" w:rsidRDefault="00AF6C54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5F" w:rsidRPr="00010F98" w:rsidRDefault="00FF6F5F" w:rsidP="00FF6F5F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010F98">
      <w:rPr>
        <w:rFonts w:ascii="Verdana" w:hAnsi="Verdana"/>
        <w:sz w:val="17"/>
        <w:szCs w:val="17"/>
      </w:rPr>
      <w:t>Município de Galvão – SC. CNPJ n. 83.009.902/0001-</w:t>
    </w:r>
    <w:proofErr w:type="gramStart"/>
    <w:r w:rsidRPr="00010F98">
      <w:rPr>
        <w:rFonts w:ascii="Verdana" w:hAnsi="Verdana"/>
        <w:sz w:val="17"/>
        <w:szCs w:val="17"/>
      </w:rPr>
      <w:t>16</w:t>
    </w:r>
    <w:proofErr w:type="gramEnd"/>
  </w:p>
  <w:p w:rsidR="00FF6F5F" w:rsidRPr="00010F98" w:rsidRDefault="00FF6F5F" w:rsidP="00FF6F5F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010F98">
      <w:rPr>
        <w:rFonts w:ascii="Verdana" w:hAnsi="Verdana"/>
        <w:sz w:val="17"/>
        <w:szCs w:val="17"/>
      </w:rPr>
      <w:t>Avenida Sete de Setembro n. 548, Centro. Galvão – SC. CEP 89.838-000.</w:t>
    </w:r>
  </w:p>
  <w:p w:rsidR="00FF6F5F" w:rsidRPr="00010F98" w:rsidRDefault="00FF6F5F" w:rsidP="00FF6F5F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010F98">
      <w:rPr>
        <w:rFonts w:ascii="Verdana" w:hAnsi="Verdana"/>
        <w:sz w:val="17"/>
        <w:szCs w:val="17"/>
      </w:rPr>
      <w:t>Site: www.galvao.sc.gov.br</w:t>
    </w:r>
  </w:p>
  <w:p w:rsidR="00FF6F5F" w:rsidRDefault="00FF6F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54" w:rsidRDefault="00AF6C54" w:rsidP="00FF6F5F">
      <w:pPr>
        <w:spacing w:after="0" w:line="240" w:lineRule="auto"/>
      </w:pPr>
      <w:r>
        <w:separator/>
      </w:r>
    </w:p>
  </w:footnote>
  <w:footnote w:type="continuationSeparator" w:id="0">
    <w:p w:rsidR="00AF6C54" w:rsidRDefault="00AF6C54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FF6F5F" w:rsidTr="0011005F">
      <w:tc>
        <w:tcPr>
          <w:tcW w:w="2268" w:type="dxa"/>
          <w:shd w:val="clear" w:color="auto" w:fill="auto"/>
        </w:tcPr>
        <w:p w:rsidR="00FF6F5F" w:rsidRDefault="00FF6F5F" w:rsidP="0011005F">
          <w:pPr>
            <w:pStyle w:val="Cabealho"/>
            <w:tabs>
              <w:tab w:val="center" w:pos="9639"/>
            </w:tabs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914400" cy="735965"/>
                <wp:effectExtent l="0" t="0" r="0" b="6985"/>
                <wp:docPr id="1" name="Imagem 1" descr="bandeira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eira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:rsidR="00FF6F5F" w:rsidRPr="00861B3E" w:rsidRDefault="00FF6F5F" w:rsidP="0011005F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861B3E">
            <w:rPr>
              <w:rFonts w:ascii="Verdana" w:hAnsi="Verdana"/>
              <w:b/>
              <w:sz w:val="24"/>
              <w:szCs w:val="24"/>
            </w:rPr>
            <w:t>ESTADO DE SANTA CATARINA</w:t>
          </w:r>
        </w:p>
        <w:p w:rsidR="00FF6F5F" w:rsidRPr="00861B3E" w:rsidRDefault="00FF6F5F" w:rsidP="0011005F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861B3E">
            <w:rPr>
              <w:rFonts w:ascii="Verdana" w:hAnsi="Verdana"/>
              <w:b/>
              <w:sz w:val="24"/>
              <w:szCs w:val="24"/>
            </w:rPr>
            <w:t>MUNICIPIO DE GALVÃO</w:t>
          </w:r>
        </w:p>
        <w:p w:rsidR="00FF6F5F" w:rsidRPr="00F24047" w:rsidRDefault="00FF6F5F" w:rsidP="001D1BAE">
          <w:pPr>
            <w:spacing w:after="20"/>
            <w:rPr>
              <w:rFonts w:ascii="Verdana" w:hAnsi="Verdana"/>
            </w:rPr>
          </w:pPr>
        </w:p>
      </w:tc>
    </w:tr>
  </w:tbl>
  <w:p w:rsidR="00FF6F5F" w:rsidRDefault="00FF6F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B285F"/>
    <w:rsid w:val="000D130E"/>
    <w:rsid w:val="000E0B07"/>
    <w:rsid w:val="00100C61"/>
    <w:rsid w:val="00113524"/>
    <w:rsid w:val="001C1CF4"/>
    <w:rsid w:val="001D1BAE"/>
    <w:rsid w:val="00275BC2"/>
    <w:rsid w:val="00362DEF"/>
    <w:rsid w:val="003B6EE2"/>
    <w:rsid w:val="003D3B00"/>
    <w:rsid w:val="00471E7E"/>
    <w:rsid w:val="004803A0"/>
    <w:rsid w:val="00661D3E"/>
    <w:rsid w:val="00694101"/>
    <w:rsid w:val="007C5A2E"/>
    <w:rsid w:val="00850180"/>
    <w:rsid w:val="008654BB"/>
    <w:rsid w:val="008D1422"/>
    <w:rsid w:val="009D63C4"/>
    <w:rsid w:val="00A77F57"/>
    <w:rsid w:val="00AF6C54"/>
    <w:rsid w:val="00B3572D"/>
    <w:rsid w:val="00B87F16"/>
    <w:rsid w:val="00CC2A5C"/>
    <w:rsid w:val="00D04563"/>
    <w:rsid w:val="00D263FF"/>
    <w:rsid w:val="00E62759"/>
    <w:rsid w:val="00E65B76"/>
    <w:rsid w:val="00EF2900"/>
    <w:rsid w:val="00FA7E6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21</cp:revision>
  <cp:lastPrinted>2013-11-28T16:39:00Z</cp:lastPrinted>
  <dcterms:created xsi:type="dcterms:W3CDTF">2013-11-28T10:33:00Z</dcterms:created>
  <dcterms:modified xsi:type="dcterms:W3CDTF">2017-06-12T17:58:00Z</dcterms:modified>
</cp:coreProperties>
</file>